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AB218" w14:textId="77777777" w:rsidR="001D4410" w:rsidRDefault="001D4410" w:rsidP="001D4410">
      <w:pPr>
        <w:spacing w:line="480" w:lineRule="auto"/>
        <w:jc w:val="center"/>
        <w:rPr>
          <w:rFonts w:ascii="Times New Roman" w:hAnsi="Times New Roman" w:cs="Times New Roman"/>
          <w:sz w:val="24"/>
          <w:szCs w:val="24"/>
        </w:rPr>
      </w:pPr>
    </w:p>
    <w:p w14:paraId="7EABA5AB" w14:textId="77777777" w:rsidR="001D4410" w:rsidRDefault="001D4410" w:rsidP="001D4410">
      <w:pPr>
        <w:spacing w:line="480" w:lineRule="auto"/>
        <w:jc w:val="center"/>
        <w:rPr>
          <w:rFonts w:ascii="Times New Roman" w:hAnsi="Times New Roman" w:cs="Times New Roman"/>
          <w:sz w:val="24"/>
          <w:szCs w:val="24"/>
        </w:rPr>
      </w:pPr>
    </w:p>
    <w:p w14:paraId="7CBBEBCB" w14:textId="77777777" w:rsidR="001D4410" w:rsidRDefault="001D4410" w:rsidP="001D4410">
      <w:pPr>
        <w:spacing w:line="480" w:lineRule="auto"/>
        <w:jc w:val="center"/>
        <w:rPr>
          <w:rFonts w:ascii="Times New Roman" w:hAnsi="Times New Roman" w:cs="Times New Roman"/>
          <w:sz w:val="24"/>
          <w:szCs w:val="24"/>
        </w:rPr>
      </w:pPr>
    </w:p>
    <w:p w14:paraId="6A8AD920" w14:textId="77777777" w:rsidR="001D4410" w:rsidRDefault="001D4410" w:rsidP="001D4410">
      <w:pPr>
        <w:spacing w:line="480" w:lineRule="auto"/>
        <w:jc w:val="center"/>
        <w:rPr>
          <w:rFonts w:ascii="Times New Roman" w:hAnsi="Times New Roman" w:cs="Times New Roman"/>
          <w:sz w:val="24"/>
          <w:szCs w:val="24"/>
        </w:rPr>
      </w:pPr>
    </w:p>
    <w:p w14:paraId="23DC63C0" w14:textId="77777777" w:rsidR="001D4410" w:rsidRDefault="001D4410" w:rsidP="001D4410">
      <w:pPr>
        <w:spacing w:line="480" w:lineRule="auto"/>
        <w:jc w:val="center"/>
        <w:rPr>
          <w:rFonts w:ascii="Times New Roman" w:hAnsi="Times New Roman" w:cs="Times New Roman"/>
          <w:sz w:val="24"/>
          <w:szCs w:val="24"/>
        </w:rPr>
      </w:pPr>
    </w:p>
    <w:p w14:paraId="0003F49E" w14:textId="6BB89942" w:rsidR="000B31D6" w:rsidRDefault="000B31D6" w:rsidP="001D44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Data Collection Measure: </w:t>
      </w:r>
      <w:r w:rsidR="00827427" w:rsidRPr="00827427">
        <w:rPr>
          <w:rFonts w:ascii="Times New Roman" w:hAnsi="Times New Roman" w:cs="Times New Roman"/>
          <w:sz w:val="24"/>
          <w:szCs w:val="24"/>
        </w:rPr>
        <w:t>Systematic Observation</w:t>
      </w:r>
      <w:r>
        <w:rPr>
          <w:rFonts w:ascii="Times New Roman" w:hAnsi="Times New Roman" w:cs="Times New Roman"/>
          <w:sz w:val="24"/>
          <w:szCs w:val="24"/>
        </w:rPr>
        <w:t xml:space="preserve"> </w:t>
      </w:r>
      <w:r w:rsidR="00827427" w:rsidRPr="00827427">
        <w:rPr>
          <w:rFonts w:ascii="Times New Roman" w:hAnsi="Times New Roman" w:cs="Times New Roman"/>
          <w:sz w:val="24"/>
          <w:szCs w:val="24"/>
        </w:rPr>
        <w:t>Technique</w:t>
      </w:r>
    </w:p>
    <w:p w14:paraId="0DA65585" w14:textId="77777777" w:rsidR="000B31D6" w:rsidRDefault="00827427" w:rsidP="001D4410">
      <w:pPr>
        <w:spacing w:line="480" w:lineRule="auto"/>
        <w:jc w:val="center"/>
        <w:rPr>
          <w:rFonts w:ascii="Times New Roman" w:hAnsi="Times New Roman" w:cs="Times New Roman"/>
          <w:sz w:val="24"/>
          <w:szCs w:val="24"/>
        </w:rPr>
      </w:pPr>
      <w:r w:rsidRPr="00827427">
        <w:rPr>
          <w:rFonts w:ascii="Times New Roman" w:hAnsi="Times New Roman" w:cs="Times New Roman"/>
          <w:sz w:val="24"/>
          <w:szCs w:val="24"/>
        </w:rPr>
        <w:t>Student’s Name</w:t>
      </w:r>
    </w:p>
    <w:p w14:paraId="72D6F507" w14:textId="3E9B8807" w:rsidR="00827427" w:rsidRDefault="00827427" w:rsidP="001D4410">
      <w:pPr>
        <w:spacing w:line="480" w:lineRule="auto"/>
        <w:jc w:val="center"/>
        <w:rPr>
          <w:rFonts w:ascii="Times New Roman" w:hAnsi="Times New Roman" w:cs="Times New Roman"/>
          <w:sz w:val="24"/>
          <w:szCs w:val="24"/>
        </w:rPr>
      </w:pPr>
      <w:r w:rsidRPr="00827427">
        <w:rPr>
          <w:rFonts w:ascii="Times New Roman" w:hAnsi="Times New Roman" w:cs="Times New Roman"/>
          <w:sz w:val="24"/>
          <w:szCs w:val="24"/>
        </w:rPr>
        <w:t>Institutional Affiliation</w:t>
      </w:r>
      <w:r w:rsidR="000B31D6">
        <w:rPr>
          <w:rFonts w:ascii="Times New Roman" w:hAnsi="Times New Roman" w:cs="Times New Roman"/>
          <w:sz w:val="24"/>
          <w:szCs w:val="24"/>
        </w:rPr>
        <w:t>s</w:t>
      </w:r>
    </w:p>
    <w:p w14:paraId="22E8CC8A" w14:textId="77777777" w:rsidR="001D4410" w:rsidRDefault="001D4410" w:rsidP="001D441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B72479C" w14:textId="1E28EBBF" w:rsidR="000B31D6" w:rsidRDefault="000B31D6" w:rsidP="001D4410">
      <w:pPr>
        <w:spacing w:line="480" w:lineRule="auto"/>
        <w:jc w:val="center"/>
        <w:rPr>
          <w:rFonts w:ascii="Times New Roman" w:hAnsi="Times New Roman" w:cs="Times New Roman"/>
          <w:sz w:val="24"/>
          <w:szCs w:val="24"/>
        </w:rPr>
      </w:pPr>
      <w:r w:rsidRPr="000B31D6">
        <w:rPr>
          <w:rFonts w:ascii="Times New Roman" w:hAnsi="Times New Roman" w:cs="Times New Roman"/>
          <w:sz w:val="24"/>
          <w:szCs w:val="24"/>
        </w:rPr>
        <w:lastRenderedPageBreak/>
        <w:t>Data Collection Measure: Systematic Observation Technique</w:t>
      </w:r>
    </w:p>
    <w:p w14:paraId="31961586" w14:textId="77777777" w:rsidR="000B31D6" w:rsidRDefault="00AF0393" w:rsidP="001D4410">
      <w:pPr>
        <w:spacing w:line="480" w:lineRule="auto"/>
        <w:jc w:val="center"/>
        <w:rPr>
          <w:rFonts w:ascii="Times New Roman" w:hAnsi="Times New Roman" w:cs="Times New Roman"/>
          <w:b/>
          <w:sz w:val="24"/>
          <w:szCs w:val="24"/>
        </w:rPr>
      </w:pPr>
      <w:r w:rsidRPr="00827427">
        <w:rPr>
          <w:rFonts w:ascii="Times New Roman" w:hAnsi="Times New Roman" w:cs="Times New Roman"/>
          <w:b/>
          <w:sz w:val="24"/>
          <w:szCs w:val="24"/>
        </w:rPr>
        <w:t>Introduction</w:t>
      </w:r>
    </w:p>
    <w:p w14:paraId="345DB60C" w14:textId="72669BC4" w:rsidR="000B31D6" w:rsidRDefault="001755E9"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 xml:space="preserve">When conducting research, it should be noted that the methods used for data collection do not circumvent the outcome of the research. There are cases where </w:t>
      </w:r>
      <w:r w:rsidR="00F95825">
        <w:rPr>
          <w:rFonts w:ascii="Times New Roman" w:hAnsi="Times New Roman" w:cs="Times New Roman"/>
          <w:sz w:val="24"/>
          <w:szCs w:val="24"/>
        </w:rPr>
        <w:t xml:space="preserve">the </w:t>
      </w:r>
      <w:r w:rsidRPr="00827427">
        <w:rPr>
          <w:rFonts w:ascii="Times New Roman" w:hAnsi="Times New Roman" w:cs="Times New Roman"/>
          <w:sz w:val="24"/>
          <w:szCs w:val="24"/>
        </w:rPr>
        <w:t xml:space="preserve">formulation of research questions or survey does not meet the baseline goals of the research. In response to </w:t>
      </w:r>
      <w:r w:rsidR="00F731F9">
        <w:rPr>
          <w:rFonts w:ascii="Times New Roman" w:hAnsi="Times New Roman" w:cs="Times New Roman"/>
          <w:sz w:val="24"/>
          <w:szCs w:val="24"/>
        </w:rPr>
        <w:t xml:space="preserve">this </w:t>
      </w:r>
      <w:r w:rsidRPr="00827427">
        <w:rPr>
          <w:rFonts w:ascii="Times New Roman" w:hAnsi="Times New Roman" w:cs="Times New Roman"/>
          <w:sz w:val="24"/>
          <w:szCs w:val="24"/>
        </w:rPr>
        <w:t xml:space="preserve">misalignment, this paper discusses </w:t>
      </w:r>
      <w:r w:rsidR="00F95825">
        <w:rPr>
          <w:rFonts w:ascii="Times New Roman" w:hAnsi="Times New Roman" w:cs="Times New Roman"/>
          <w:sz w:val="24"/>
          <w:szCs w:val="24"/>
        </w:rPr>
        <w:t>the</w:t>
      </w:r>
      <w:r w:rsidR="00F731F9">
        <w:rPr>
          <w:rFonts w:ascii="Times New Roman" w:hAnsi="Times New Roman" w:cs="Times New Roman"/>
          <w:sz w:val="24"/>
          <w:szCs w:val="24"/>
        </w:rPr>
        <w:t xml:space="preserve"> </w:t>
      </w:r>
      <w:r w:rsidR="008A1405">
        <w:rPr>
          <w:rFonts w:ascii="Times New Roman" w:hAnsi="Times New Roman" w:cs="Times New Roman"/>
          <w:sz w:val="24"/>
          <w:szCs w:val="24"/>
        </w:rPr>
        <w:t>technique of</w:t>
      </w:r>
      <w:r w:rsidRPr="00827427">
        <w:rPr>
          <w:rFonts w:ascii="Times New Roman" w:hAnsi="Times New Roman" w:cs="Times New Roman"/>
          <w:sz w:val="24"/>
          <w:szCs w:val="24"/>
        </w:rPr>
        <w:t xml:space="preserve"> using systematic observation. In providing clear explication of the sample participants from whom data is collected, a description of the Albany area where the research study is majorly taken</w:t>
      </w:r>
      <w:r w:rsidR="008A1405">
        <w:rPr>
          <w:rFonts w:ascii="Times New Roman" w:hAnsi="Times New Roman" w:cs="Times New Roman"/>
          <w:sz w:val="24"/>
          <w:szCs w:val="24"/>
        </w:rPr>
        <w:t xml:space="preserve"> is also elaborated</w:t>
      </w:r>
      <w:r w:rsidRPr="00827427">
        <w:rPr>
          <w:rFonts w:ascii="Times New Roman" w:hAnsi="Times New Roman" w:cs="Times New Roman"/>
          <w:sz w:val="24"/>
          <w:szCs w:val="24"/>
        </w:rPr>
        <w:t xml:space="preserve">. This </w:t>
      </w:r>
      <w:r w:rsidR="008A1405">
        <w:rPr>
          <w:rFonts w:ascii="Times New Roman" w:hAnsi="Times New Roman" w:cs="Times New Roman"/>
          <w:sz w:val="24"/>
          <w:szCs w:val="24"/>
        </w:rPr>
        <w:t>city</w:t>
      </w:r>
      <w:r w:rsidRPr="00827427">
        <w:rPr>
          <w:rFonts w:ascii="Times New Roman" w:hAnsi="Times New Roman" w:cs="Times New Roman"/>
          <w:sz w:val="24"/>
          <w:szCs w:val="24"/>
        </w:rPr>
        <w:t xml:space="preserve"> informs the observation items based on knowledge bac</w:t>
      </w:r>
      <w:r w:rsidR="008A1405">
        <w:rPr>
          <w:rFonts w:ascii="Times New Roman" w:hAnsi="Times New Roman" w:cs="Times New Roman"/>
          <w:sz w:val="24"/>
          <w:szCs w:val="24"/>
        </w:rPr>
        <w:t>kground of the participants for</w:t>
      </w:r>
      <w:r w:rsidR="000D018A" w:rsidRPr="00827427">
        <w:rPr>
          <w:rFonts w:ascii="Times New Roman" w:hAnsi="Times New Roman" w:cs="Times New Roman"/>
          <w:sz w:val="24"/>
          <w:szCs w:val="24"/>
        </w:rPr>
        <w:t xml:space="preserve"> easier codification</w:t>
      </w:r>
      <w:r w:rsidR="008A1405">
        <w:rPr>
          <w:rFonts w:ascii="Times New Roman" w:hAnsi="Times New Roman" w:cs="Times New Roman"/>
          <w:sz w:val="24"/>
          <w:szCs w:val="24"/>
        </w:rPr>
        <w:t xml:space="preserve"> and analysis</w:t>
      </w:r>
      <w:r w:rsidR="000D018A" w:rsidRPr="00827427">
        <w:rPr>
          <w:rFonts w:ascii="Times New Roman" w:hAnsi="Times New Roman" w:cs="Times New Roman"/>
          <w:sz w:val="24"/>
          <w:szCs w:val="24"/>
        </w:rPr>
        <w:t>.</w:t>
      </w:r>
    </w:p>
    <w:p w14:paraId="6B44D3BD" w14:textId="68ECFD57" w:rsidR="000B31D6" w:rsidRDefault="000D018A" w:rsidP="001D4410">
      <w:pPr>
        <w:spacing w:line="480" w:lineRule="auto"/>
        <w:jc w:val="center"/>
        <w:rPr>
          <w:rFonts w:ascii="Times New Roman" w:hAnsi="Times New Roman" w:cs="Times New Roman"/>
          <w:b/>
          <w:sz w:val="24"/>
          <w:szCs w:val="24"/>
        </w:rPr>
      </w:pPr>
      <w:r w:rsidRPr="00827427">
        <w:rPr>
          <w:rFonts w:ascii="Times New Roman" w:hAnsi="Times New Roman" w:cs="Times New Roman"/>
          <w:b/>
          <w:sz w:val="24"/>
          <w:szCs w:val="24"/>
        </w:rPr>
        <w:t>T</w:t>
      </w:r>
      <w:r w:rsidR="00F95825">
        <w:rPr>
          <w:rFonts w:ascii="Times New Roman" w:hAnsi="Times New Roman" w:cs="Times New Roman"/>
          <w:b/>
          <w:sz w:val="24"/>
          <w:szCs w:val="24"/>
        </w:rPr>
        <w:t>he T</w:t>
      </w:r>
      <w:r w:rsidRPr="00827427">
        <w:rPr>
          <w:rFonts w:ascii="Times New Roman" w:hAnsi="Times New Roman" w:cs="Times New Roman"/>
          <w:b/>
          <w:sz w:val="24"/>
          <w:szCs w:val="24"/>
        </w:rPr>
        <w:t xml:space="preserve">echnique of </w:t>
      </w:r>
      <w:r w:rsidR="00C97243">
        <w:rPr>
          <w:rFonts w:ascii="Times New Roman" w:hAnsi="Times New Roman" w:cs="Times New Roman"/>
          <w:b/>
          <w:sz w:val="24"/>
          <w:szCs w:val="24"/>
        </w:rPr>
        <w:t>S</w:t>
      </w:r>
      <w:r w:rsidRPr="00827427">
        <w:rPr>
          <w:rFonts w:ascii="Times New Roman" w:hAnsi="Times New Roman" w:cs="Times New Roman"/>
          <w:b/>
          <w:sz w:val="24"/>
          <w:szCs w:val="24"/>
        </w:rPr>
        <w:t xml:space="preserve">ystematic </w:t>
      </w:r>
      <w:r w:rsidR="00C97243">
        <w:rPr>
          <w:rFonts w:ascii="Times New Roman" w:hAnsi="Times New Roman" w:cs="Times New Roman"/>
          <w:b/>
          <w:sz w:val="24"/>
          <w:szCs w:val="24"/>
        </w:rPr>
        <w:t>O</w:t>
      </w:r>
      <w:r w:rsidRPr="00827427">
        <w:rPr>
          <w:rFonts w:ascii="Times New Roman" w:hAnsi="Times New Roman" w:cs="Times New Roman"/>
          <w:b/>
          <w:sz w:val="24"/>
          <w:szCs w:val="24"/>
        </w:rPr>
        <w:t xml:space="preserve">bservation and </w:t>
      </w:r>
      <w:r w:rsidR="008A1405">
        <w:rPr>
          <w:rFonts w:ascii="Times New Roman" w:hAnsi="Times New Roman" w:cs="Times New Roman"/>
          <w:b/>
          <w:sz w:val="24"/>
          <w:szCs w:val="24"/>
        </w:rPr>
        <w:t>Setting for</w:t>
      </w:r>
      <w:r w:rsidRPr="00827427">
        <w:rPr>
          <w:rFonts w:ascii="Times New Roman" w:hAnsi="Times New Roman" w:cs="Times New Roman"/>
          <w:b/>
          <w:sz w:val="24"/>
          <w:szCs w:val="24"/>
        </w:rPr>
        <w:t xml:space="preserve"> Data</w:t>
      </w:r>
      <w:r w:rsidR="008A1405">
        <w:rPr>
          <w:rFonts w:ascii="Times New Roman" w:hAnsi="Times New Roman" w:cs="Times New Roman"/>
          <w:b/>
          <w:sz w:val="24"/>
          <w:szCs w:val="24"/>
        </w:rPr>
        <w:t xml:space="preserve"> Collection</w:t>
      </w:r>
    </w:p>
    <w:p w14:paraId="7AB3B1F0" w14:textId="0B8DCBCA" w:rsidR="000B31D6" w:rsidRDefault="000D018A"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For the purpose of collecting dada for my research study, I am going to use observer as participant</w:t>
      </w:r>
      <w:r w:rsidR="008A1405">
        <w:rPr>
          <w:rFonts w:ascii="Times New Roman" w:hAnsi="Times New Roman" w:cs="Times New Roman"/>
          <w:sz w:val="24"/>
          <w:szCs w:val="24"/>
        </w:rPr>
        <w:t xml:space="preserve"> technique of systematic observation</w:t>
      </w:r>
      <w:r w:rsidRPr="00827427">
        <w:rPr>
          <w:rFonts w:ascii="Times New Roman" w:hAnsi="Times New Roman" w:cs="Times New Roman"/>
          <w:sz w:val="24"/>
          <w:szCs w:val="24"/>
        </w:rPr>
        <w:t xml:space="preserve">. Adang (2018) discusses that observer as participant reflects the positive </w:t>
      </w:r>
      <w:r w:rsidR="008A1405" w:rsidRPr="00827427">
        <w:rPr>
          <w:rFonts w:ascii="Times New Roman" w:hAnsi="Times New Roman" w:cs="Times New Roman"/>
          <w:sz w:val="24"/>
          <w:szCs w:val="24"/>
        </w:rPr>
        <w:t>contribution</w:t>
      </w:r>
      <w:r w:rsidRPr="00827427">
        <w:rPr>
          <w:rFonts w:ascii="Times New Roman" w:hAnsi="Times New Roman" w:cs="Times New Roman"/>
          <w:sz w:val="24"/>
          <w:szCs w:val="24"/>
        </w:rPr>
        <w:t xml:space="preserve"> of the participants</w:t>
      </w:r>
      <w:r w:rsidR="00F95825">
        <w:rPr>
          <w:rFonts w:ascii="Times New Roman" w:hAnsi="Times New Roman" w:cs="Times New Roman"/>
          <w:sz w:val="24"/>
          <w:szCs w:val="24"/>
        </w:rPr>
        <w:t>’</w:t>
      </w:r>
      <w:r w:rsidRPr="00827427">
        <w:rPr>
          <w:rFonts w:ascii="Times New Roman" w:hAnsi="Times New Roman" w:cs="Times New Roman"/>
          <w:sz w:val="24"/>
          <w:szCs w:val="24"/>
        </w:rPr>
        <w:t xml:space="preserve"> </w:t>
      </w:r>
      <w:r w:rsidR="008A1405">
        <w:rPr>
          <w:rFonts w:ascii="Times New Roman" w:hAnsi="Times New Roman" w:cs="Times New Roman"/>
          <w:sz w:val="24"/>
          <w:szCs w:val="24"/>
        </w:rPr>
        <w:t xml:space="preserve">side by side with </w:t>
      </w:r>
      <w:r w:rsidR="00F95825">
        <w:rPr>
          <w:rFonts w:ascii="Times New Roman" w:hAnsi="Times New Roman" w:cs="Times New Roman"/>
          <w:sz w:val="24"/>
          <w:szCs w:val="24"/>
        </w:rPr>
        <w:t xml:space="preserve">the </w:t>
      </w:r>
      <w:r w:rsidRPr="00827427">
        <w:rPr>
          <w:rFonts w:ascii="Times New Roman" w:hAnsi="Times New Roman" w:cs="Times New Roman"/>
          <w:sz w:val="24"/>
          <w:szCs w:val="24"/>
        </w:rPr>
        <w:t>researcher in discussing data phenomena. While it happens that the participant</w:t>
      </w:r>
      <w:r w:rsidR="008A1405">
        <w:rPr>
          <w:rFonts w:ascii="Times New Roman" w:hAnsi="Times New Roman" w:cs="Times New Roman"/>
          <w:sz w:val="24"/>
          <w:szCs w:val="24"/>
        </w:rPr>
        <w:t>s</w:t>
      </w:r>
      <w:r w:rsidRPr="00827427">
        <w:rPr>
          <w:rFonts w:ascii="Times New Roman" w:hAnsi="Times New Roman" w:cs="Times New Roman"/>
          <w:sz w:val="24"/>
          <w:szCs w:val="24"/>
        </w:rPr>
        <w:t xml:space="preserve"> </w:t>
      </w:r>
      <w:r w:rsidR="008A1405">
        <w:rPr>
          <w:rFonts w:ascii="Times New Roman" w:hAnsi="Times New Roman" w:cs="Times New Roman"/>
          <w:sz w:val="24"/>
          <w:szCs w:val="24"/>
        </w:rPr>
        <w:t>know</w:t>
      </w:r>
      <w:r w:rsidRPr="00827427">
        <w:rPr>
          <w:rFonts w:ascii="Times New Roman" w:hAnsi="Times New Roman" w:cs="Times New Roman"/>
          <w:sz w:val="24"/>
          <w:szCs w:val="24"/>
        </w:rPr>
        <w:t xml:space="preserve"> the roles </w:t>
      </w:r>
      <w:r w:rsidR="008A1405">
        <w:rPr>
          <w:rFonts w:ascii="Times New Roman" w:hAnsi="Times New Roman" w:cs="Times New Roman"/>
          <w:sz w:val="24"/>
          <w:szCs w:val="24"/>
        </w:rPr>
        <w:t xml:space="preserve">and aims </w:t>
      </w:r>
      <w:r w:rsidRPr="00827427">
        <w:rPr>
          <w:rFonts w:ascii="Times New Roman" w:hAnsi="Times New Roman" w:cs="Times New Roman"/>
          <w:sz w:val="24"/>
          <w:szCs w:val="24"/>
        </w:rPr>
        <w:t>of the research due to debriefing, they still take part in it</w:t>
      </w:r>
      <w:r w:rsidR="008A1405">
        <w:rPr>
          <w:rFonts w:ascii="Times New Roman" w:hAnsi="Times New Roman" w:cs="Times New Roman"/>
          <w:sz w:val="24"/>
          <w:szCs w:val="24"/>
        </w:rPr>
        <w:t xml:space="preserve"> with the researcher</w:t>
      </w:r>
      <w:r w:rsidRPr="00827427">
        <w:rPr>
          <w:rFonts w:ascii="Times New Roman" w:hAnsi="Times New Roman" w:cs="Times New Roman"/>
          <w:sz w:val="24"/>
          <w:szCs w:val="24"/>
        </w:rPr>
        <w:t>. Although there is an acquaintance between the researcher and the participants, as a researcher</w:t>
      </w:r>
      <w:r w:rsidR="00F95825">
        <w:rPr>
          <w:rFonts w:ascii="Times New Roman" w:hAnsi="Times New Roman" w:cs="Times New Roman"/>
          <w:sz w:val="24"/>
          <w:szCs w:val="24"/>
        </w:rPr>
        <w:t>,</w:t>
      </w:r>
      <w:r w:rsidRPr="00827427">
        <w:rPr>
          <w:rFonts w:ascii="Times New Roman" w:hAnsi="Times New Roman" w:cs="Times New Roman"/>
          <w:sz w:val="24"/>
          <w:szCs w:val="24"/>
        </w:rPr>
        <w:t xml:space="preserve"> I am ethically bound to remain neutral for the credibility of the study.</w:t>
      </w:r>
    </w:p>
    <w:p w14:paraId="2E0F3ABC" w14:textId="66BFDDD3" w:rsidR="000B31D6" w:rsidRDefault="008A1405"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 xml:space="preserve">Albany </w:t>
      </w:r>
      <w:r>
        <w:rPr>
          <w:rFonts w:ascii="Times New Roman" w:hAnsi="Times New Roman" w:cs="Times New Roman"/>
          <w:sz w:val="24"/>
          <w:szCs w:val="24"/>
        </w:rPr>
        <w:t xml:space="preserve">is the </w:t>
      </w:r>
      <w:r w:rsidR="00912B21" w:rsidRPr="00827427">
        <w:rPr>
          <w:rFonts w:ascii="Times New Roman" w:hAnsi="Times New Roman" w:cs="Times New Roman"/>
          <w:sz w:val="24"/>
          <w:szCs w:val="24"/>
        </w:rPr>
        <w:t>capital city of New York</w:t>
      </w:r>
      <w:r>
        <w:rPr>
          <w:rFonts w:ascii="Times New Roman" w:hAnsi="Times New Roman" w:cs="Times New Roman"/>
          <w:sz w:val="24"/>
          <w:szCs w:val="24"/>
        </w:rPr>
        <w:t xml:space="preserve"> and it c</w:t>
      </w:r>
      <w:r w:rsidR="00430E74" w:rsidRPr="00827427">
        <w:rPr>
          <w:rFonts w:ascii="Times New Roman" w:hAnsi="Times New Roman" w:cs="Times New Roman"/>
          <w:sz w:val="24"/>
          <w:szCs w:val="24"/>
        </w:rPr>
        <w:t>onsists</w:t>
      </w:r>
      <w:r w:rsidR="00912B21" w:rsidRPr="00827427">
        <w:rPr>
          <w:rFonts w:ascii="Times New Roman" w:hAnsi="Times New Roman" w:cs="Times New Roman"/>
          <w:sz w:val="24"/>
          <w:szCs w:val="24"/>
        </w:rPr>
        <w:t xml:space="preserve"> of almost 30% of the African American </w:t>
      </w:r>
      <w:r w:rsidR="00430E74" w:rsidRPr="00827427">
        <w:rPr>
          <w:rFonts w:ascii="Times New Roman" w:hAnsi="Times New Roman" w:cs="Times New Roman"/>
          <w:sz w:val="24"/>
          <w:szCs w:val="24"/>
        </w:rPr>
        <w:t>com</w:t>
      </w:r>
      <w:r w:rsidR="00912B21" w:rsidRPr="00827427">
        <w:rPr>
          <w:rFonts w:ascii="Times New Roman" w:hAnsi="Times New Roman" w:cs="Times New Roman"/>
          <w:sz w:val="24"/>
          <w:szCs w:val="24"/>
        </w:rPr>
        <w:t>munit</w:t>
      </w:r>
      <w:r w:rsidR="00430E74" w:rsidRPr="00827427">
        <w:rPr>
          <w:rFonts w:ascii="Times New Roman" w:hAnsi="Times New Roman" w:cs="Times New Roman"/>
          <w:sz w:val="24"/>
          <w:szCs w:val="24"/>
        </w:rPr>
        <w:t xml:space="preserve">y and 54% majority of the white population.  This is a good sample population </w:t>
      </w:r>
      <w:r w:rsidR="00D975BD" w:rsidRPr="00827427">
        <w:rPr>
          <w:rFonts w:ascii="Times New Roman" w:hAnsi="Times New Roman" w:cs="Times New Roman"/>
          <w:sz w:val="24"/>
          <w:szCs w:val="24"/>
        </w:rPr>
        <w:t xml:space="preserve">environment </w:t>
      </w:r>
      <w:r w:rsidR="00430E74" w:rsidRPr="00827427">
        <w:rPr>
          <w:rFonts w:ascii="Times New Roman" w:hAnsi="Times New Roman" w:cs="Times New Roman"/>
          <w:sz w:val="24"/>
          <w:szCs w:val="24"/>
        </w:rPr>
        <w:t>as New York City</w:t>
      </w:r>
      <w:r>
        <w:rPr>
          <w:rFonts w:ascii="Times New Roman" w:hAnsi="Times New Roman" w:cs="Times New Roman"/>
          <w:sz w:val="24"/>
          <w:szCs w:val="24"/>
        </w:rPr>
        <w:t xml:space="preserve"> is</w:t>
      </w:r>
      <w:r w:rsidR="00D975BD" w:rsidRPr="00827427">
        <w:rPr>
          <w:rFonts w:ascii="Times New Roman" w:hAnsi="Times New Roman" w:cs="Times New Roman"/>
          <w:sz w:val="24"/>
          <w:szCs w:val="24"/>
        </w:rPr>
        <w:t xml:space="preserve"> among </w:t>
      </w:r>
      <w:r w:rsidR="00430E74" w:rsidRPr="00827427">
        <w:rPr>
          <w:rFonts w:ascii="Times New Roman" w:hAnsi="Times New Roman" w:cs="Times New Roman"/>
          <w:sz w:val="24"/>
          <w:szCs w:val="24"/>
        </w:rPr>
        <w:t xml:space="preserve">the leading immigrant destinations in </w:t>
      </w:r>
      <w:r w:rsidR="00F95825">
        <w:rPr>
          <w:rFonts w:ascii="Times New Roman" w:hAnsi="Times New Roman" w:cs="Times New Roman"/>
          <w:sz w:val="24"/>
          <w:szCs w:val="24"/>
        </w:rPr>
        <w:t xml:space="preserve">the </w:t>
      </w:r>
      <w:r w:rsidR="00430E74" w:rsidRPr="00827427">
        <w:rPr>
          <w:rFonts w:ascii="Times New Roman" w:hAnsi="Times New Roman" w:cs="Times New Roman"/>
          <w:sz w:val="24"/>
          <w:szCs w:val="24"/>
        </w:rPr>
        <w:t xml:space="preserve">United States as attested by Clark &amp; Vealé (2018). In this city, I will be able </w:t>
      </w:r>
      <w:r w:rsidR="00631DB2" w:rsidRPr="00827427">
        <w:rPr>
          <w:rFonts w:ascii="Times New Roman" w:hAnsi="Times New Roman" w:cs="Times New Roman"/>
          <w:sz w:val="24"/>
          <w:szCs w:val="24"/>
        </w:rPr>
        <w:t xml:space="preserve">to </w:t>
      </w:r>
      <w:r w:rsidR="00430E74" w:rsidRPr="00827427">
        <w:rPr>
          <w:rFonts w:ascii="Times New Roman" w:hAnsi="Times New Roman" w:cs="Times New Roman"/>
          <w:sz w:val="24"/>
          <w:szCs w:val="24"/>
        </w:rPr>
        <w:t xml:space="preserve">establish a </w:t>
      </w:r>
      <w:r w:rsidR="00430E74" w:rsidRPr="00827427">
        <w:rPr>
          <w:rFonts w:ascii="Times New Roman" w:hAnsi="Times New Roman" w:cs="Times New Roman"/>
          <w:sz w:val="24"/>
          <w:szCs w:val="24"/>
        </w:rPr>
        <w:lastRenderedPageBreak/>
        <w:t>rapport with the corresponding 500 African Americans</w:t>
      </w:r>
      <w:r>
        <w:rPr>
          <w:rFonts w:ascii="Times New Roman" w:hAnsi="Times New Roman" w:cs="Times New Roman"/>
          <w:sz w:val="24"/>
          <w:szCs w:val="24"/>
        </w:rPr>
        <w:t xml:space="preserve"> and 250 white Americans</w:t>
      </w:r>
      <w:r w:rsidR="00430E74" w:rsidRPr="00827427">
        <w:rPr>
          <w:rFonts w:ascii="Times New Roman" w:hAnsi="Times New Roman" w:cs="Times New Roman"/>
          <w:sz w:val="24"/>
          <w:szCs w:val="24"/>
        </w:rPr>
        <w:t xml:space="preserve"> to be used in the study</w:t>
      </w:r>
      <w:r>
        <w:rPr>
          <w:rFonts w:ascii="Times New Roman" w:hAnsi="Times New Roman" w:cs="Times New Roman"/>
          <w:sz w:val="24"/>
          <w:szCs w:val="24"/>
        </w:rPr>
        <w:t>. B</w:t>
      </w:r>
      <w:r w:rsidR="00631DB2" w:rsidRPr="00827427">
        <w:rPr>
          <w:rFonts w:ascii="Times New Roman" w:hAnsi="Times New Roman" w:cs="Times New Roman"/>
          <w:sz w:val="24"/>
          <w:szCs w:val="24"/>
        </w:rPr>
        <w:t>ecause being an observer participant will be working side by side with the participants</w:t>
      </w:r>
      <w:r>
        <w:rPr>
          <w:rFonts w:ascii="Times New Roman" w:hAnsi="Times New Roman" w:cs="Times New Roman"/>
          <w:sz w:val="24"/>
          <w:szCs w:val="24"/>
        </w:rPr>
        <w:t>, attaining the most validated data will be possible.</w:t>
      </w:r>
    </w:p>
    <w:p w14:paraId="00ACA2F6" w14:textId="06C3F8DF" w:rsidR="000B31D6" w:rsidRDefault="00430E74"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 xml:space="preserve">Most particularly, I will systematically observe the methods that the </w:t>
      </w:r>
      <w:r w:rsidR="00F95825">
        <w:rPr>
          <w:rFonts w:ascii="Times New Roman" w:hAnsi="Times New Roman" w:cs="Times New Roman"/>
          <w:sz w:val="24"/>
          <w:szCs w:val="24"/>
        </w:rPr>
        <w:t>community members</w:t>
      </w:r>
      <w:r w:rsidRPr="00827427">
        <w:rPr>
          <w:rFonts w:ascii="Times New Roman" w:hAnsi="Times New Roman" w:cs="Times New Roman"/>
          <w:sz w:val="24"/>
          <w:szCs w:val="24"/>
        </w:rPr>
        <w:t xml:space="preserve"> use for customer interaction within their</w:t>
      </w:r>
      <w:r w:rsidR="00D975BD" w:rsidRPr="00827427">
        <w:rPr>
          <w:rFonts w:ascii="Times New Roman" w:hAnsi="Times New Roman" w:cs="Times New Roman"/>
          <w:sz w:val="24"/>
          <w:szCs w:val="24"/>
        </w:rPr>
        <w:t xml:space="preserve"> businesses. The job opportunities in the Albany area range from commercial banks, private business organizations, military personnel and the retired civil </w:t>
      </w:r>
      <w:r w:rsidR="008A1405">
        <w:rPr>
          <w:rFonts w:ascii="Times New Roman" w:hAnsi="Times New Roman" w:cs="Times New Roman"/>
          <w:sz w:val="24"/>
          <w:szCs w:val="24"/>
        </w:rPr>
        <w:t>servant</w:t>
      </w:r>
      <w:r w:rsidR="00F95825">
        <w:rPr>
          <w:rFonts w:ascii="Times New Roman" w:hAnsi="Times New Roman" w:cs="Times New Roman"/>
          <w:sz w:val="24"/>
          <w:szCs w:val="24"/>
        </w:rPr>
        <w:t>,</w:t>
      </w:r>
      <w:r w:rsidR="00631DB2" w:rsidRPr="00827427">
        <w:rPr>
          <w:rFonts w:ascii="Times New Roman" w:hAnsi="Times New Roman" w:cs="Times New Roman"/>
          <w:sz w:val="24"/>
          <w:szCs w:val="24"/>
        </w:rPr>
        <w:t xml:space="preserve"> as analyzed in the study conducted by Clark &amp; Vealé </w:t>
      </w:r>
      <w:r w:rsidR="00827427" w:rsidRPr="00827427">
        <w:rPr>
          <w:rFonts w:ascii="Times New Roman" w:hAnsi="Times New Roman" w:cs="Times New Roman"/>
          <w:sz w:val="24"/>
          <w:szCs w:val="24"/>
        </w:rPr>
        <w:t>(2018)</w:t>
      </w:r>
      <w:r w:rsidR="00D975BD" w:rsidRPr="00827427">
        <w:rPr>
          <w:rFonts w:ascii="Times New Roman" w:hAnsi="Times New Roman" w:cs="Times New Roman"/>
          <w:sz w:val="24"/>
          <w:szCs w:val="24"/>
        </w:rPr>
        <w:t>. In 2016 the area</w:t>
      </w:r>
      <w:r w:rsidR="00070C09" w:rsidRPr="00827427">
        <w:rPr>
          <w:rFonts w:ascii="Times New Roman" w:hAnsi="Times New Roman" w:cs="Times New Roman"/>
          <w:sz w:val="24"/>
          <w:szCs w:val="24"/>
        </w:rPr>
        <w:t xml:space="preserve"> was reported to have the largest </w:t>
      </w:r>
      <w:r w:rsidR="00D975BD" w:rsidRPr="00827427">
        <w:rPr>
          <w:rFonts w:ascii="Times New Roman" w:hAnsi="Times New Roman" w:cs="Times New Roman"/>
          <w:sz w:val="24"/>
          <w:szCs w:val="24"/>
        </w:rPr>
        <w:t>composition of African American</w:t>
      </w:r>
      <w:r w:rsidR="00070C09" w:rsidRPr="00827427">
        <w:rPr>
          <w:rFonts w:ascii="Times New Roman" w:hAnsi="Times New Roman" w:cs="Times New Roman"/>
          <w:sz w:val="24"/>
          <w:szCs w:val="24"/>
        </w:rPr>
        <w:t>s</w:t>
      </w:r>
      <w:r w:rsidR="00D975BD" w:rsidRPr="00827427">
        <w:rPr>
          <w:rFonts w:ascii="Times New Roman" w:hAnsi="Times New Roman" w:cs="Times New Roman"/>
          <w:sz w:val="24"/>
          <w:szCs w:val="24"/>
        </w:rPr>
        <w:t xml:space="preserve"> </w:t>
      </w:r>
      <w:r w:rsidR="00070C09" w:rsidRPr="00827427">
        <w:rPr>
          <w:rFonts w:ascii="Times New Roman" w:hAnsi="Times New Roman" w:cs="Times New Roman"/>
          <w:sz w:val="24"/>
          <w:szCs w:val="24"/>
        </w:rPr>
        <w:t xml:space="preserve">in the office </w:t>
      </w:r>
      <w:r w:rsidR="00D975BD" w:rsidRPr="00827427">
        <w:rPr>
          <w:rFonts w:ascii="Times New Roman" w:hAnsi="Times New Roman" w:cs="Times New Roman"/>
          <w:sz w:val="24"/>
          <w:szCs w:val="24"/>
        </w:rPr>
        <w:t>and admi</w:t>
      </w:r>
      <w:r w:rsidR="00070C09" w:rsidRPr="00827427">
        <w:rPr>
          <w:rFonts w:ascii="Times New Roman" w:hAnsi="Times New Roman" w:cs="Times New Roman"/>
          <w:sz w:val="24"/>
          <w:szCs w:val="24"/>
        </w:rPr>
        <w:t xml:space="preserve">nistrative employments. This makes the setting a great fit for </w:t>
      </w:r>
      <w:r w:rsidR="008A1405">
        <w:rPr>
          <w:rFonts w:ascii="Times New Roman" w:hAnsi="Times New Roman" w:cs="Times New Roman"/>
          <w:sz w:val="24"/>
          <w:szCs w:val="24"/>
        </w:rPr>
        <w:t xml:space="preserve">my </w:t>
      </w:r>
      <w:r w:rsidR="00070C09" w:rsidRPr="00827427">
        <w:rPr>
          <w:rFonts w:ascii="Times New Roman" w:hAnsi="Times New Roman" w:cs="Times New Roman"/>
          <w:sz w:val="24"/>
          <w:szCs w:val="24"/>
        </w:rPr>
        <w:t>research study.</w:t>
      </w:r>
    </w:p>
    <w:p w14:paraId="53BD5AAF" w14:textId="7EA45061" w:rsidR="001755E9" w:rsidRPr="00827427" w:rsidRDefault="00070C09" w:rsidP="001D4410">
      <w:pPr>
        <w:spacing w:line="480" w:lineRule="auto"/>
        <w:jc w:val="center"/>
        <w:rPr>
          <w:rFonts w:ascii="Times New Roman" w:hAnsi="Times New Roman" w:cs="Times New Roman"/>
          <w:b/>
          <w:sz w:val="24"/>
          <w:szCs w:val="24"/>
        </w:rPr>
      </w:pPr>
      <w:r w:rsidRPr="00827427">
        <w:rPr>
          <w:rFonts w:ascii="Times New Roman" w:hAnsi="Times New Roman" w:cs="Times New Roman"/>
          <w:b/>
          <w:sz w:val="24"/>
          <w:szCs w:val="24"/>
        </w:rPr>
        <w:t>Instructions for the Observation for the Research</w:t>
      </w:r>
    </w:p>
    <w:p w14:paraId="224CE08A" w14:textId="77777777" w:rsidR="00E77C13" w:rsidRPr="00827427" w:rsidRDefault="00E77C13" w:rsidP="001D4410">
      <w:pPr>
        <w:spacing w:line="480" w:lineRule="auto"/>
        <w:rPr>
          <w:rFonts w:ascii="Times New Roman" w:hAnsi="Times New Roman" w:cs="Times New Roman"/>
          <w:sz w:val="24"/>
          <w:szCs w:val="24"/>
        </w:rPr>
      </w:pPr>
      <w:r w:rsidRPr="00827427">
        <w:rPr>
          <w:rFonts w:ascii="Times New Roman" w:hAnsi="Times New Roman" w:cs="Times New Roman"/>
          <w:sz w:val="24"/>
          <w:szCs w:val="24"/>
        </w:rPr>
        <w:t xml:space="preserve">I will use the following instructions </w:t>
      </w:r>
      <w:r w:rsidR="00877491" w:rsidRPr="00827427">
        <w:rPr>
          <w:rFonts w:ascii="Times New Roman" w:hAnsi="Times New Roman" w:cs="Times New Roman"/>
          <w:sz w:val="24"/>
          <w:szCs w:val="24"/>
        </w:rPr>
        <w:t xml:space="preserve">for </w:t>
      </w:r>
      <w:r w:rsidR="008A1405" w:rsidRPr="008A1405">
        <w:rPr>
          <w:rFonts w:ascii="Times New Roman" w:hAnsi="Times New Roman" w:cs="Times New Roman"/>
          <w:sz w:val="24"/>
          <w:szCs w:val="24"/>
        </w:rPr>
        <w:t>observer as participant</w:t>
      </w:r>
      <w:r w:rsidR="00C44936">
        <w:rPr>
          <w:rFonts w:ascii="Times New Roman" w:hAnsi="Times New Roman" w:cs="Times New Roman"/>
          <w:sz w:val="24"/>
          <w:szCs w:val="24"/>
        </w:rPr>
        <w:t xml:space="preserve"> technique</w:t>
      </w:r>
      <w:r w:rsidR="008A1405">
        <w:rPr>
          <w:rFonts w:ascii="Times New Roman" w:hAnsi="Times New Roman" w:cs="Times New Roman"/>
          <w:sz w:val="24"/>
          <w:szCs w:val="24"/>
        </w:rPr>
        <w:t xml:space="preserve"> </w:t>
      </w:r>
      <w:r w:rsidRPr="00827427">
        <w:rPr>
          <w:rFonts w:ascii="Times New Roman" w:hAnsi="Times New Roman" w:cs="Times New Roman"/>
          <w:sz w:val="24"/>
          <w:szCs w:val="24"/>
        </w:rPr>
        <w:t>in my research:</w:t>
      </w:r>
    </w:p>
    <w:p w14:paraId="7A4ED65C" w14:textId="77777777" w:rsidR="00E77C13" w:rsidRPr="00827427" w:rsidRDefault="00E77C13"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t xml:space="preserve">During the study, observation forms </w:t>
      </w:r>
      <w:r w:rsidR="00C61924">
        <w:rPr>
          <w:rFonts w:ascii="Times New Roman" w:hAnsi="Times New Roman" w:cs="Times New Roman"/>
          <w:sz w:val="24"/>
          <w:szCs w:val="24"/>
        </w:rPr>
        <w:t xml:space="preserve">will be used </w:t>
      </w:r>
      <w:r w:rsidRPr="00827427">
        <w:rPr>
          <w:rFonts w:ascii="Times New Roman" w:hAnsi="Times New Roman" w:cs="Times New Roman"/>
          <w:sz w:val="24"/>
          <w:szCs w:val="24"/>
        </w:rPr>
        <w:t xml:space="preserve">to note down the behavioral characteristics of the respondents. </w:t>
      </w:r>
    </w:p>
    <w:p w14:paraId="3D828B85" w14:textId="272F4361" w:rsidR="00E77C13" w:rsidRPr="00827427" w:rsidRDefault="00E77C13"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t xml:space="preserve">The elderly participants </w:t>
      </w:r>
      <w:r w:rsidR="00C61924">
        <w:rPr>
          <w:rFonts w:ascii="Times New Roman" w:hAnsi="Times New Roman" w:cs="Times New Roman"/>
          <w:sz w:val="24"/>
          <w:szCs w:val="24"/>
        </w:rPr>
        <w:t>will</w:t>
      </w:r>
      <w:r w:rsidR="00877491" w:rsidRPr="00827427">
        <w:rPr>
          <w:rFonts w:ascii="Times New Roman" w:hAnsi="Times New Roman" w:cs="Times New Roman"/>
          <w:sz w:val="24"/>
          <w:szCs w:val="24"/>
        </w:rPr>
        <w:t xml:space="preserve"> be treated with </w:t>
      </w:r>
      <w:r w:rsidR="00F95825">
        <w:rPr>
          <w:rFonts w:ascii="Times New Roman" w:hAnsi="Times New Roman" w:cs="Times New Roman"/>
          <w:sz w:val="24"/>
          <w:szCs w:val="24"/>
        </w:rPr>
        <w:t xml:space="preserve">the </w:t>
      </w:r>
      <w:r w:rsidR="00877491" w:rsidRPr="00827427">
        <w:rPr>
          <w:rFonts w:ascii="Times New Roman" w:hAnsi="Times New Roman" w:cs="Times New Roman"/>
          <w:sz w:val="24"/>
          <w:szCs w:val="24"/>
        </w:rPr>
        <w:t>utmost respect and kindness in order to get the whole</w:t>
      </w:r>
      <w:r w:rsidR="00960AA0" w:rsidRPr="00827427">
        <w:rPr>
          <w:rFonts w:ascii="Times New Roman" w:hAnsi="Times New Roman" w:cs="Times New Roman"/>
          <w:sz w:val="24"/>
          <w:szCs w:val="24"/>
        </w:rPr>
        <w:t xml:space="preserve"> and</w:t>
      </w:r>
      <w:r w:rsidR="00877491" w:rsidRPr="00827427">
        <w:rPr>
          <w:rFonts w:ascii="Times New Roman" w:hAnsi="Times New Roman" w:cs="Times New Roman"/>
          <w:sz w:val="24"/>
          <w:szCs w:val="24"/>
        </w:rPr>
        <w:t xml:space="preserve"> satisfactory response. </w:t>
      </w:r>
    </w:p>
    <w:p w14:paraId="542F5025" w14:textId="24B2C337" w:rsidR="00877491" w:rsidRPr="00827427" w:rsidRDefault="00877491"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t>Questions about generational wealth creation can elicit different psychological reactions. It is</w:t>
      </w:r>
      <w:r w:rsidR="00F95825">
        <w:rPr>
          <w:rFonts w:ascii="Times New Roman" w:hAnsi="Times New Roman" w:cs="Times New Roman"/>
          <w:sz w:val="24"/>
          <w:szCs w:val="24"/>
        </w:rPr>
        <w:t>,</w:t>
      </w:r>
      <w:r w:rsidRPr="00827427">
        <w:rPr>
          <w:rFonts w:ascii="Times New Roman" w:hAnsi="Times New Roman" w:cs="Times New Roman"/>
          <w:sz w:val="24"/>
          <w:szCs w:val="24"/>
        </w:rPr>
        <w:t xml:space="preserve"> therefore</w:t>
      </w:r>
      <w:r w:rsidR="00F95825">
        <w:rPr>
          <w:rFonts w:ascii="Times New Roman" w:hAnsi="Times New Roman" w:cs="Times New Roman"/>
          <w:sz w:val="24"/>
          <w:szCs w:val="24"/>
        </w:rPr>
        <w:t>,</w:t>
      </w:r>
      <w:r w:rsidRPr="00827427">
        <w:rPr>
          <w:rFonts w:ascii="Times New Roman" w:hAnsi="Times New Roman" w:cs="Times New Roman"/>
          <w:sz w:val="24"/>
          <w:szCs w:val="24"/>
        </w:rPr>
        <w:t xml:space="preserve"> important to observe the respondents’ non-verbal cues.</w:t>
      </w:r>
    </w:p>
    <w:p w14:paraId="36228BAF" w14:textId="78F7D6EA" w:rsidR="00877491" w:rsidRPr="00827427" w:rsidRDefault="00877491"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t>While collecting data from the younger participants</w:t>
      </w:r>
      <w:r w:rsidR="00960AA0" w:rsidRPr="00827427">
        <w:rPr>
          <w:rFonts w:ascii="Times New Roman" w:hAnsi="Times New Roman" w:cs="Times New Roman"/>
          <w:sz w:val="24"/>
          <w:szCs w:val="24"/>
        </w:rPr>
        <w:t xml:space="preserve"> in schools</w:t>
      </w:r>
      <w:r w:rsidRPr="00827427">
        <w:rPr>
          <w:rFonts w:ascii="Times New Roman" w:hAnsi="Times New Roman" w:cs="Times New Roman"/>
          <w:sz w:val="24"/>
          <w:szCs w:val="24"/>
        </w:rPr>
        <w:t xml:space="preserve">, it is noteworthy to observe the efficiency in </w:t>
      </w:r>
      <w:r w:rsidR="00F95825">
        <w:rPr>
          <w:rFonts w:ascii="Times New Roman" w:hAnsi="Times New Roman" w:cs="Times New Roman"/>
          <w:sz w:val="24"/>
          <w:szCs w:val="24"/>
        </w:rPr>
        <w:t xml:space="preserve">the </w:t>
      </w:r>
      <w:r w:rsidRPr="00827427">
        <w:rPr>
          <w:rFonts w:ascii="Times New Roman" w:hAnsi="Times New Roman" w:cs="Times New Roman"/>
          <w:sz w:val="24"/>
          <w:szCs w:val="24"/>
        </w:rPr>
        <w:t xml:space="preserve">language used as a form of exchange. Language cultivated in impeccable grammatical and structural skills demonstrates the extent of literacy as a form of individual’s </w:t>
      </w:r>
      <w:r w:rsidR="00C44936">
        <w:rPr>
          <w:rFonts w:ascii="Times New Roman" w:hAnsi="Times New Roman" w:cs="Times New Roman"/>
          <w:sz w:val="24"/>
          <w:szCs w:val="24"/>
        </w:rPr>
        <w:t xml:space="preserve">intellectual </w:t>
      </w:r>
      <w:r w:rsidRPr="00827427">
        <w:rPr>
          <w:rFonts w:ascii="Times New Roman" w:hAnsi="Times New Roman" w:cs="Times New Roman"/>
          <w:sz w:val="24"/>
          <w:szCs w:val="24"/>
        </w:rPr>
        <w:t xml:space="preserve">advancement. </w:t>
      </w:r>
    </w:p>
    <w:p w14:paraId="66559628" w14:textId="77777777" w:rsidR="00877491" w:rsidRPr="00827427" w:rsidRDefault="00877491"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lastRenderedPageBreak/>
        <w:t xml:space="preserve">During </w:t>
      </w:r>
      <w:r w:rsidR="00960AA0" w:rsidRPr="00827427">
        <w:rPr>
          <w:rFonts w:ascii="Times New Roman" w:hAnsi="Times New Roman" w:cs="Times New Roman"/>
          <w:sz w:val="24"/>
          <w:szCs w:val="24"/>
        </w:rPr>
        <w:t>the research, systematic observation of the content or syllabi used in schools should verify coverage of financial literacy. It should also note the average attendance rate of the two participant ethnicities.</w:t>
      </w:r>
    </w:p>
    <w:p w14:paraId="7C6E77B6" w14:textId="56FCC937" w:rsidR="00960AA0" w:rsidRPr="00827427" w:rsidRDefault="00E77C13"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t xml:space="preserve">While observing how the instructor in </w:t>
      </w:r>
      <w:r w:rsidR="00F95825">
        <w:rPr>
          <w:rFonts w:ascii="Times New Roman" w:hAnsi="Times New Roman" w:cs="Times New Roman"/>
          <w:sz w:val="24"/>
          <w:szCs w:val="24"/>
        </w:rPr>
        <w:t xml:space="preserve">a </w:t>
      </w:r>
      <w:r w:rsidRPr="00827427">
        <w:rPr>
          <w:rFonts w:ascii="Times New Roman" w:hAnsi="Times New Roman" w:cs="Times New Roman"/>
          <w:sz w:val="24"/>
          <w:szCs w:val="24"/>
        </w:rPr>
        <w:t xml:space="preserve">class of senior high </w:t>
      </w:r>
      <w:r w:rsidR="00DE268F">
        <w:rPr>
          <w:rFonts w:ascii="Times New Roman" w:hAnsi="Times New Roman" w:cs="Times New Roman"/>
          <w:sz w:val="24"/>
          <w:szCs w:val="24"/>
        </w:rPr>
        <w:t xml:space="preserve">school </w:t>
      </w:r>
      <w:r w:rsidRPr="00827427">
        <w:rPr>
          <w:rFonts w:ascii="Times New Roman" w:hAnsi="Times New Roman" w:cs="Times New Roman"/>
          <w:sz w:val="24"/>
          <w:szCs w:val="24"/>
        </w:rPr>
        <w:t xml:space="preserve">students </w:t>
      </w:r>
      <w:r w:rsidR="00960AA0" w:rsidRPr="00827427">
        <w:rPr>
          <w:rFonts w:ascii="Times New Roman" w:hAnsi="Times New Roman" w:cs="Times New Roman"/>
          <w:sz w:val="24"/>
          <w:szCs w:val="24"/>
        </w:rPr>
        <w:t>asks questions to the learners</w:t>
      </w:r>
      <w:r w:rsidR="00DE268F">
        <w:rPr>
          <w:rFonts w:ascii="Times New Roman" w:hAnsi="Times New Roman" w:cs="Times New Roman"/>
          <w:sz w:val="24"/>
          <w:szCs w:val="24"/>
        </w:rPr>
        <w:t>,</w:t>
      </w:r>
      <w:r w:rsidR="00960AA0" w:rsidRPr="00827427">
        <w:rPr>
          <w:rFonts w:ascii="Times New Roman" w:hAnsi="Times New Roman" w:cs="Times New Roman"/>
          <w:sz w:val="24"/>
          <w:szCs w:val="24"/>
        </w:rPr>
        <w:t xml:space="preserve"> the use of systematic </w:t>
      </w:r>
      <w:r w:rsidRPr="00827427">
        <w:rPr>
          <w:rFonts w:ascii="Times New Roman" w:hAnsi="Times New Roman" w:cs="Times New Roman"/>
          <w:sz w:val="24"/>
          <w:szCs w:val="24"/>
        </w:rPr>
        <w:t xml:space="preserve">observation forms </w:t>
      </w:r>
      <w:r w:rsidR="00960AA0" w:rsidRPr="00827427">
        <w:rPr>
          <w:rFonts w:ascii="Times New Roman" w:hAnsi="Times New Roman" w:cs="Times New Roman"/>
          <w:sz w:val="24"/>
          <w:szCs w:val="24"/>
        </w:rPr>
        <w:t xml:space="preserve">should note down </w:t>
      </w:r>
      <w:r w:rsidRPr="00827427">
        <w:rPr>
          <w:rFonts w:ascii="Times New Roman" w:hAnsi="Times New Roman" w:cs="Times New Roman"/>
          <w:sz w:val="24"/>
          <w:szCs w:val="24"/>
        </w:rPr>
        <w:t xml:space="preserve">the intervals at which the African American students responded to the questions. </w:t>
      </w:r>
    </w:p>
    <w:p w14:paraId="34F372A2" w14:textId="77777777" w:rsidR="001755E9" w:rsidRPr="00827427" w:rsidRDefault="00960AA0" w:rsidP="001D4410">
      <w:pPr>
        <w:pStyle w:val="ListParagraph"/>
        <w:numPr>
          <w:ilvl w:val="0"/>
          <w:numId w:val="1"/>
        </w:numPr>
        <w:spacing w:line="480" w:lineRule="auto"/>
        <w:rPr>
          <w:rFonts w:ascii="Times New Roman" w:hAnsi="Times New Roman" w:cs="Times New Roman"/>
          <w:sz w:val="24"/>
          <w:szCs w:val="24"/>
        </w:rPr>
      </w:pPr>
      <w:r w:rsidRPr="00827427">
        <w:rPr>
          <w:rFonts w:ascii="Times New Roman" w:hAnsi="Times New Roman" w:cs="Times New Roman"/>
          <w:sz w:val="24"/>
          <w:szCs w:val="24"/>
        </w:rPr>
        <w:t xml:space="preserve">Under the same classroom setting, the observation should be noted on the </w:t>
      </w:r>
      <w:r w:rsidR="00E77C13" w:rsidRPr="00827427">
        <w:rPr>
          <w:rFonts w:ascii="Times New Roman" w:hAnsi="Times New Roman" w:cs="Times New Roman"/>
          <w:sz w:val="24"/>
          <w:szCs w:val="24"/>
        </w:rPr>
        <w:t xml:space="preserve">rate at which African Americans </w:t>
      </w:r>
      <w:r w:rsidRPr="00827427">
        <w:rPr>
          <w:rFonts w:ascii="Times New Roman" w:hAnsi="Times New Roman" w:cs="Times New Roman"/>
          <w:sz w:val="24"/>
          <w:szCs w:val="24"/>
        </w:rPr>
        <w:t xml:space="preserve">students </w:t>
      </w:r>
      <w:r w:rsidR="00E77C13" w:rsidRPr="00827427">
        <w:rPr>
          <w:rFonts w:ascii="Times New Roman" w:hAnsi="Times New Roman" w:cs="Times New Roman"/>
          <w:sz w:val="24"/>
          <w:szCs w:val="24"/>
        </w:rPr>
        <w:t>seeks concept clarification in comparison to the white American students.</w:t>
      </w:r>
    </w:p>
    <w:p w14:paraId="541F6CD6" w14:textId="77777777" w:rsidR="000B31D6" w:rsidRDefault="00960AA0" w:rsidP="001D4410">
      <w:pPr>
        <w:spacing w:line="480" w:lineRule="auto"/>
        <w:jc w:val="center"/>
        <w:rPr>
          <w:rFonts w:ascii="Times New Roman" w:hAnsi="Times New Roman" w:cs="Times New Roman"/>
          <w:b/>
          <w:sz w:val="24"/>
          <w:szCs w:val="24"/>
        </w:rPr>
      </w:pPr>
      <w:r w:rsidRPr="00827427">
        <w:rPr>
          <w:rFonts w:ascii="Times New Roman" w:hAnsi="Times New Roman" w:cs="Times New Roman"/>
          <w:b/>
          <w:sz w:val="24"/>
          <w:szCs w:val="24"/>
        </w:rPr>
        <w:t xml:space="preserve">Methods of </w:t>
      </w:r>
      <w:r w:rsidR="000B31D6">
        <w:rPr>
          <w:rFonts w:ascii="Times New Roman" w:hAnsi="Times New Roman" w:cs="Times New Roman"/>
          <w:b/>
          <w:sz w:val="24"/>
          <w:szCs w:val="24"/>
        </w:rPr>
        <w:t>Coding</w:t>
      </w:r>
      <w:r w:rsidRPr="00827427">
        <w:rPr>
          <w:rFonts w:ascii="Times New Roman" w:hAnsi="Times New Roman" w:cs="Times New Roman"/>
          <w:b/>
          <w:sz w:val="24"/>
          <w:szCs w:val="24"/>
        </w:rPr>
        <w:t xml:space="preserve"> and Analysis of Data to Measure Variables</w:t>
      </w:r>
    </w:p>
    <w:p w14:paraId="269428DD" w14:textId="7A53F9DC" w:rsidR="000B31D6" w:rsidRDefault="00960AA0"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 xml:space="preserve">I will code </w:t>
      </w:r>
      <w:r w:rsidR="00613570" w:rsidRPr="00827427">
        <w:rPr>
          <w:rFonts w:ascii="Times New Roman" w:hAnsi="Times New Roman" w:cs="Times New Roman"/>
          <w:sz w:val="24"/>
          <w:szCs w:val="24"/>
        </w:rPr>
        <w:t xml:space="preserve">the </w:t>
      </w:r>
      <w:r w:rsidRPr="00827427">
        <w:rPr>
          <w:rFonts w:ascii="Times New Roman" w:hAnsi="Times New Roman" w:cs="Times New Roman"/>
          <w:sz w:val="24"/>
          <w:szCs w:val="24"/>
        </w:rPr>
        <w:t xml:space="preserve">research’s data by thematically analyzing the language that the </w:t>
      </w:r>
      <w:r w:rsidR="00613570" w:rsidRPr="00827427">
        <w:rPr>
          <w:rFonts w:ascii="Times New Roman" w:hAnsi="Times New Roman" w:cs="Times New Roman"/>
          <w:sz w:val="24"/>
          <w:szCs w:val="24"/>
        </w:rPr>
        <w:t xml:space="preserve">respondents use to </w:t>
      </w:r>
      <w:r w:rsidR="00C44936" w:rsidRPr="00827427">
        <w:rPr>
          <w:rFonts w:ascii="Times New Roman" w:hAnsi="Times New Roman" w:cs="Times New Roman"/>
          <w:sz w:val="24"/>
          <w:szCs w:val="24"/>
        </w:rPr>
        <w:t>reply</w:t>
      </w:r>
      <w:r w:rsidR="00613570" w:rsidRPr="00827427">
        <w:rPr>
          <w:rFonts w:ascii="Times New Roman" w:hAnsi="Times New Roman" w:cs="Times New Roman"/>
          <w:sz w:val="24"/>
          <w:szCs w:val="24"/>
        </w:rPr>
        <w:t xml:space="preserve"> to the questions. Thematic analysis of research data involves interpretation of meanings derived from word examples used, sentence phrases and general structural arrangements of the words (Belotto, 2018). </w:t>
      </w:r>
      <w:r w:rsidR="00F95825">
        <w:rPr>
          <w:rFonts w:ascii="Times New Roman" w:hAnsi="Times New Roman" w:cs="Times New Roman"/>
          <w:sz w:val="24"/>
          <w:szCs w:val="24"/>
        </w:rPr>
        <w:t>Suppose any of my participants adequately articulate their sentences and verbal structures. In that case</w:t>
      </w:r>
      <w:r w:rsidR="00C44936">
        <w:rPr>
          <w:rFonts w:ascii="Times New Roman" w:hAnsi="Times New Roman" w:cs="Times New Roman"/>
          <w:sz w:val="24"/>
          <w:szCs w:val="24"/>
        </w:rPr>
        <w:t>,</w:t>
      </w:r>
      <w:r w:rsidR="00613570" w:rsidRPr="00827427">
        <w:rPr>
          <w:rFonts w:ascii="Times New Roman" w:hAnsi="Times New Roman" w:cs="Times New Roman"/>
          <w:sz w:val="24"/>
          <w:szCs w:val="24"/>
        </w:rPr>
        <w:t xml:space="preserve"> I will code this outcome to mean that perhaps lack of </w:t>
      </w:r>
      <w:r w:rsidR="00C44936">
        <w:rPr>
          <w:rFonts w:ascii="Times New Roman" w:hAnsi="Times New Roman" w:cs="Times New Roman"/>
          <w:sz w:val="24"/>
          <w:szCs w:val="24"/>
        </w:rPr>
        <w:t xml:space="preserve">adequate </w:t>
      </w:r>
      <w:r w:rsidR="00613570" w:rsidRPr="00827427">
        <w:rPr>
          <w:rFonts w:ascii="Times New Roman" w:hAnsi="Times New Roman" w:cs="Times New Roman"/>
          <w:sz w:val="24"/>
          <w:szCs w:val="24"/>
        </w:rPr>
        <w:t xml:space="preserve">education is not entirely reciprocal to </w:t>
      </w:r>
      <w:r w:rsidR="00F95825">
        <w:rPr>
          <w:rFonts w:ascii="Times New Roman" w:hAnsi="Times New Roman" w:cs="Times New Roman"/>
          <w:sz w:val="24"/>
          <w:szCs w:val="24"/>
        </w:rPr>
        <w:t xml:space="preserve">a </w:t>
      </w:r>
      <w:r w:rsidR="00613570" w:rsidRPr="00827427">
        <w:rPr>
          <w:rFonts w:ascii="Times New Roman" w:hAnsi="Times New Roman" w:cs="Times New Roman"/>
          <w:sz w:val="24"/>
          <w:szCs w:val="24"/>
        </w:rPr>
        <w:t xml:space="preserve">lack of financial literacy. </w:t>
      </w:r>
      <w:r w:rsidR="00172AF6" w:rsidRPr="00827427">
        <w:rPr>
          <w:rFonts w:ascii="Times New Roman" w:hAnsi="Times New Roman" w:cs="Times New Roman"/>
          <w:sz w:val="24"/>
          <w:szCs w:val="24"/>
        </w:rPr>
        <w:t xml:space="preserve">I shall </w:t>
      </w:r>
      <w:r w:rsidR="00C44936">
        <w:rPr>
          <w:rFonts w:ascii="Times New Roman" w:hAnsi="Times New Roman" w:cs="Times New Roman"/>
          <w:sz w:val="24"/>
          <w:szCs w:val="24"/>
        </w:rPr>
        <w:t xml:space="preserve">also </w:t>
      </w:r>
      <w:r w:rsidR="00172AF6" w:rsidRPr="00827427">
        <w:rPr>
          <w:rFonts w:ascii="Times New Roman" w:hAnsi="Times New Roman" w:cs="Times New Roman"/>
          <w:sz w:val="24"/>
          <w:szCs w:val="24"/>
        </w:rPr>
        <w:t xml:space="preserve">code the </w:t>
      </w:r>
      <w:r w:rsidR="00F95825">
        <w:rPr>
          <w:rFonts w:ascii="Times New Roman" w:hAnsi="Times New Roman" w:cs="Times New Roman"/>
          <w:sz w:val="24"/>
          <w:szCs w:val="24"/>
        </w:rPr>
        <w:t>adult participants’ observational behavior</w:t>
      </w:r>
      <w:r w:rsidR="00172AF6" w:rsidRPr="00827427">
        <w:rPr>
          <w:rFonts w:ascii="Times New Roman" w:hAnsi="Times New Roman" w:cs="Times New Roman"/>
          <w:sz w:val="24"/>
          <w:szCs w:val="24"/>
        </w:rPr>
        <w:t xml:space="preserve"> during the study based on the satisfactory responses they will make.</w:t>
      </w:r>
    </w:p>
    <w:p w14:paraId="4A0C3C1D" w14:textId="00F640BA" w:rsidR="000B31D6" w:rsidRDefault="00613570"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 xml:space="preserve">I will code my found data by carrying out content analysis. </w:t>
      </w:r>
      <w:r w:rsidR="004536AA" w:rsidRPr="00827427">
        <w:rPr>
          <w:rFonts w:ascii="Times New Roman" w:hAnsi="Times New Roman" w:cs="Times New Roman"/>
          <w:sz w:val="24"/>
          <w:szCs w:val="24"/>
        </w:rPr>
        <w:t>Kallet (2004) posit</w:t>
      </w:r>
      <w:r w:rsidR="00F95825">
        <w:rPr>
          <w:rFonts w:ascii="Times New Roman" w:hAnsi="Times New Roman" w:cs="Times New Roman"/>
          <w:sz w:val="24"/>
          <w:szCs w:val="24"/>
        </w:rPr>
        <w:t>s</w:t>
      </w:r>
      <w:r w:rsidR="004536AA" w:rsidRPr="00827427">
        <w:rPr>
          <w:rFonts w:ascii="Times New Roman" w:hAnsi="Times New Roman" w:cs="Times New Roman"/>
          <w:sz w:val="24"/>
          <w:szCs w:val="24"/>
        </w:rPr>
        <w:t xml:space="preserve"> that content analysis is beneficial fo</w:t>
      </w:r>
      <w:r w:rsidR="00C44936">
        <w:rPr>
          <w:rFonts w:ascii="Times New Roman" w:hAnsi="Times New Roman" w:cs="Times New Roman"/>
          <w:sz w:val="24"/>
          <w:szCs w:val="24"/>
        </w:rPr>
        <w:t>r the categorization of dada for</w:t>
      </w:r>
      <w:r w:rsidR="004536AA" w:rsidRPr="00827427">
        <w:rPr>
          <w:rFonts w:ascii="Times New Roman" w:hAnsi="Times New Roman" w:cs="Times New Roman"/>
          <w:sz w:val="24"/>
          <w:szCs w:val="24"/>
        </w:rPr>
        <w:t xml:space="preserve"> easier measurement. From the observation instruction that stipulates that the researcher should observe the rate of African American student population in class and compare it to the white American, content analysis for </w:t>
      </w:r>
      <w:r w:rsidR="004536AA" w:rsidRPr="00827427">
        <w:rPr>
          <w:rFonts w:ascii="Times New Roman" w:hAnsi="Times New Roman" w:cs="Times New Roman"/>
          <w:sz w:val="24"/>
          <w:szCs w:val="24"/>
        </w:rPr>
        <w:lastRenderedPageBreak/>
        <w:t xml:space="preserve">this observation can be measured using </w:t>
      </w:r>
      <w:r w:rsidR="00F95825">
        <w:rPr>
          <w:rFonts w:ascii="Times New Roman" w:hAnsi="Times New Roman" w:cs="Times New Roman"/>
          <w:sz w:val="24"/>
          <w:szCs w:val="24"/>
        </w:rPr>
        <w:t xml:space="preserve">a </w:t>
      </w:r>
      <w:r w:rsidR="004536AA" w:rsidRPr="00827427">
        <w:rPr>
          <w:rFonts w:ascii="Times New Roman" w:hAnsi="Times New Roman" w:cs="Times New Roman"/>
          <w:sz w:val="24"/>
          <w:szCs w:val="24"/>
        </w:rPr>
        <w:t>nominal scale</w:t>
      </w:r>
      <w:r w:rsidR="00827427" w:rsidRPr="00827427">
        <w:rPr>
          <w:rFonts w:ascii="Times New Roman" w:hAnsi="Times New Roman" w:cs="Times New Roman"/>
          <w:sz w:val="24"/>
          <w:szCs w:val="24"/>
        </w:rPr>
        <w:t xml:space="preserve"> (Krosnick, 1999)</w:t>
      </w:r>
      <w:r w:rsidR="004536AA" w:rsidRPr="00827427">
        <w:rPr>
          <w:rFonts w:ascii="Times New Roman" w:hAnsi="Times New Roman" w:cs="Times New Roman"/>
          <w:sz w:val="24"/>
          <w:szCs w:val="24"/>
        </w:rPr>
        <w:t xml:space="preserve">.  In addition, the rate at which the older participants respond to question could be coded and measured using interval scale. Based </w:t>
      </w:r>
      <w:r w:rsidR="00D4499F">
        <w:rPr>
          <w:rFonts w:ascii="Times New Roman" w:hAnsi="Times New Roman" w:cs="Times New Roman"/>
          <w:sz w:val="24"/>
          <w:szCs w:val="24"/>
        </w:rPr>
        <w:t>on the questions the</w:t>
      </w:r>
      <w:r w:rsidR="004536AA" w:rsidRPr="00827427">
        <w:rPr>
          <w:rFonts w:ascii="Times New Roman" w:hAnsi="Times New Roman" w:cs="Times New Roman"/>
          <w:sz w:val="24"/>
          <w:szCs w:val="24"/>
        </w:rPr>
        <w:t xml:space="preserve"> learners </w:t>
      </w:r>
      <w:r w:rsidR="00D4499F">
        <w:rPr>
          <w:rFonts w:ascii="Times New Roman" w:hAnsi="Times New Roman" w:cs="Times New Roman"/>
          <w:sz w:val="24"/>
          <w:szCs w:val="24"/>
        </w:rPr>
        <w:t xml:space="preserve">are asked </w:t>
      </w:r>
      <w:r w:rsidR="004536AA" w:rsidRPr="00827427">
        <w:rPr>
          <w:rFonts w:ascii="Times New Roman" w:hAnsi="Times New Roman" w:cs="Times New Roman"/>
          <w:sz w:val="24"/>
          <w:szCs w:val="24"/>
        </w:rPr>
        <w:t xml:space="preserve">in class, I will use a comparative scale to analyze and measure the extent of content acquisition. Content </w:t>
      </w:r>
      <w:r w:rsidR="00D4499F">
        <w:rPr>
          <w:rFonts w:ascii="Times New Roman" w:hAnsi="Times New Roman" w:cs="Times New Roman"/>
          <w:sz w:val="24"/>
          <w:szCs w:val="24"/>
        </w:rPr>
        <w:t xml:space="preserve">acquisition in schools has an intellectual </w:t>
      </w:r>
      <w:r w:rsidR="00172AF6" w:rsidRPr="00827427">
        <w:rPr>
          <w:rFonts w:ascii="Times New Roman" w:hAnsi="Times New Roman" w:cs="Times New Roman"/>
          <w:sz w:val="24"/>
          <w:szCs w:val="24"/>
        </w:rPr>
        <w:t>correlation to entrepreneurial outcomes in the society.</w:t>
      </w:r>
    </w:p>
    <w:p w14:paraId="139DC229" w14:textId="021DC4F7" w:rsidR="000B31D6" w:rsidRDefault="00172AF6"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 xml:space="preserve">Finally, I will code the pictorial images in the </w:t>
      </w:r>
      <w:r w:rsidR="00827427">
        <w:rPr>
          <w:rFonts w:ascii="Times New Roman" w:hAnsi="Times New Roman" w:cs="Times New Roman"/>
          <w:sz w:val="24"/>
          <w:szCs w:val="24"/>
        </w:rPr>
        <w:t>participant</w:t>
      </w:r>
      <w:r w:rsidR="00827427" w:rsidRPr="00827427">
        <w:rPr>
          <w:rFonts w:ascii="Times New Roman" w:hAnsi="Times New Roman" w:cs="Times New Roman"/>
          <w:sz w:val="24"/>
          <w:szCs w:val="24"/>
        </w:rPr>
        <w:t>’</w:t>
      </w:r>
      <w:r w:rsidR="00827427">
        <w:rPr>
          <w:rFonts w:ascii="Times New Roman" w:hAnsi="Times New Roman" w:cs="Times New Roman"/>
          <w:sz w:val="24"/>
          <w:szCs w:val="24"/>
        </w:rPr>
        <w:t>s</w:t>
      </w:r>
      <w:r w:rsidRPr="00827427">
        <w:rPr>
          <w:rFonts w:ascii="Times New Roman" w:hAnsi="Times New Roman" w:cs="Times New Roman"/>
          <w:sz w:val="24"/>
          <w:szCs w:val="24"/>
        </w:rPr>
        <w:t xml:space="preserve"> house to depict the thematic analy</w:t>
      </w:r>
      <w:r w:rsidR="00D4499F">
        <w:rPr>
          <w:rFonts w:ascii="Times New Roman" w:hAnsi="Times New Roman" w:cs="Times New Roman"/>
          <w:sz w:val="24"/>
          <w:szCs w:val="24"/>
        </w:rPr>
        <w:t xml:space="preserve">sis of the social and economic </w:t>
      </w:r>
      <w:r w:rsidRPr="00827427">
        <w:rPr>
          <w:rFonts w:ascii="Times New Roman" w:hAnsi="Times New Roman" w:cs="Times New Roman"/>
          <w:sz w:val="24"/>
          <w:szCs w:val="24"/>
        </w:rPr>
        <w:t xml:space="preserve">inclination of the </w:t>
      </w:r>
      <w:r w:rsidR="00D4499F">
        <w:rPr>
          <w:rFonts w:ascii="Times New Roman" w:hAnsi="Times New Roman" w:cs="Times New Roman"/>
          <w:sz w:val="24"/>
          <w:szCs w:val="24"/>
        </w:rPr>
        <w:t>family in understanding generational wealth</w:t>
      </w:r>
      <w:r w:rsidRPr="00827427">
        <w:rPr>
          <w:rFonts w:ascii="Times New Roman" w:hAnsi="Times New Roman" w:cs="Times New Roman"/>
          <w:sz w:val="24"/>
          <w:szCs w:val="24"/>
        </w:rPr>
        <w:t>. For instance</w:t>
      </w:r>
      <w:r w:rsidR="00F95825">
        <w:rPr>
          <w:rFonts w:ascii="Times New Roman" w:hAnsi="Times New Roman" w:cs="Times New Roman"/>
          <w:sz w:val="24"/>
          <w:szCs w:val="24"/>
        </w:rPr>
        <w:t>,</w:t>
      </w:r>
      <w:r w:rsidRPr="00827427">
        <w:rPr>
          <w:rFonts w:ascii="Times New Roman" w:hAnsi="Times New Roman" w:cs="Times New Roman"/>
          <w:sz w:val="24"/>
          <w:szCs w:val="24"/>
        </w:rPr>
        <w:t xml:space="preserve"> if there is a military picture of an elderly person in the house, thematically like evidenced in Albany City, it means there must be </w:t>
      </w:r>
      <w:r w:rsidR="00092ACB" w:rsidRPr="00827427">
        <w:rPr>
          <w:rFonts w:ascii="Times New Roman" w:hAnsi="Times New Roman" w:cs="Times New Roman"/>
          <w:sz w:val="24"/>
          <w:szCs w:val="24"/>
        </w:rPr>
        <w:t>a son or a daughter in line at the military academy</w:t>
      </w:r>
      <w:r w:rsidR="00D4499F">
        <w:rPr>
          <w:rFonts w:ascii="Times New Roman" w:hAnsi="Times New Roman" w:cs="Times New Roman"/>
          <w:sz w:val="24"/>
          <w:szCs w:val="24"/>
        </w:rPr>
        <w:t xml:space="preserve"> or in the force</w:t>
      </w:r>
      <w:r w:rsidR="00092ACB" w:rsidRPr="00827427">
        <w:rPr>
          <w:rFonts w:ascii="Times New Roman" w:hAnsi="Times New Roman" w:cs="Times New Roman"/>
          <w:sz w:val="24"/>
          <w:szCs w:val="24"/>
        </w:rPr>
        <w:t>.  All these factors are important for measuring the two variables of the topic of the study.</w:t>
      </w:r>
    </w:p>
    <w:p w14:paraId="5E4DB4D8" w14:textId="77777777" w:rsidR="000B31D6" w:rsidRDefault="00092ACB" w:rsidP="001D4410">
      <w:pPr>
        <w:spacing w:line="480" w:lineRule="auto"/>
        <w:jc w:val="center"/>
        <w:rPr>
          <w:rFonts w:ascii="Times New Roman" w:hAnsi="Times New Roman" w:cs="Times New Roman"/>
          <w:b/>
          <w:sz w:val="24"/>
          <w:szCs w:val="24"/>
        </w:rPr>
      </w:pPr>
      <w:r w:rsidRPr="00827427">
        <w:rPr>
          <w:rFonts w:ascii="Times New Roman" w:hAnsi="Times New Roman" w:cs="Times New Roman"/>
          <w:b/>
          <w:sz w:val="24"/>
          <w:szCs w:val="24"/>
        </w:rPr>
        <w:t>Conclusion</w:t>
      </w:r>
    </w:p>
    <w:p w14:paraId="65DAC155" w14:textId="3FF85457" w:rsidR="000B31D6" w:rsidRDefault="00631DB2" w:rsidP="001D4410">
      <w:pPr>
        <w:spacing w:line="480" w:lineRule="auto"/>
        <w:ind w:firstLine="720"/>
        <w:rPr>
          <w:rFonts w:ascii="Times New Roman" w:hAnsi="Times New Roman" w:cs="Times New Roman"/>
          <w:sz w:val="24"/>
          <w:szCs w:val="24"/>
        </w:rPr>
      </w:pPr>
      <w:r w:rsidRPr="00827427">
        <w:rPr>
          <w:rFonts w:ascii="Times New Roman" w:hAnsi="Times New Roman" w:cs="Times New Roman"/>
          <w:sz w:val="24"/>
          <w:szCs w:val="24"/>
        </w:rPr>
        <w:t>Being an observer participant is the best systematic observation because it allows openness among participants of the research. It also ensures that th</w:t>
      </w:r>
      <w:r w:rsidR="00D4499F">
        <w:rPr>
          <w:rFonts w:ascii="Times New Roman" w:hAnsi="Times New Roman" w:cs="Times New Roman"/>
          <w:sz w:val="24"/>
          <w:szCs w:val="24"/>
        </w:rPr>
        <w:t>e researcher does not become</w:t>
      </w:r>
      <w:r w:rsidRPr="00827427">
        <w:rPr>
          <w:rFonts w:ascii="Times New Roman" w:hAnsi="Times New Roman" w:cs="Times New Roman"/>
          <w:sz w:val="24"/>
          <w:szCs w:val="24"/>
        </w:rPr>
        <w:t xml:space="preserve"> biased in influencing the course of the research. </w:t>
      </w:r>
      <w:r w:rsidR="00D4499F">
        <w:rPr>
          <w:rFonts w:ascii="Times New Roman" w:hAnsi="Times New Roman" w:cs="Times New Roman"/>
          <w:sz w:val="24"/>
          <w:szCs w:val="24"/>
        </w:rPr>
        <w:t>When a</w:t>
      </w:r>
      <w:r w:rsidRPr="00827427">
        <w:rPr>
          <w:rFonts w:ascii="Times New Roman" w:hAnsi="Times New Roman" w:cs="Times New Roman"/>
          <w:sz w:val="24"/>
          <w:szCs w:val="24"/>
        </w:rPr>
        <w:t>rmed with set observational instructions, the research can easily take a framework that directs it to hypothetical conclusions. Analysis of observed data</w:t>
      </w:r>
      <w:r w:rsidR="00F95825">
        <w:rPr>
          <w:rFonts w:ascii="Times New Roman" w:hAnsi="Times New Roman" w:cs="Times New Roman"/>
          <w:sz w:val="24"/>
          <w:szCs w:val="24"/>
        </w:rPr>
        <w:t>, on the other hand, allows the research findings to be code in a comprehensible manner that also meets the qualitative research qualifications</w:t>
      </w:r>
      <w:r w:rsidRPr="00827427">
        <w:rPr>
          <w:rFonts w:ascii="Times New Roman" w:hAnsi="Times New Roman" w:cs="Times New Roman"/>
          <w:sz w:val="24"/>
          <w:szCs w:val="24"/>
        </w:rPr>
        <w:t>. Thematic and content analysis are the most sig</w:t>
      </w:r>
      <w:r w:rsidR="00D4499F">
        <w:rPr>
          <w:rFonts w:ascii="Times New Roman" w:hAnsi="Times New Roman" w:cs="Times New Roman"/>
          <w:sz w:val="24"/>
          <w:szCs w:val="24"/>
        </w:rPr>
        <w:t>nificant methods of data analysi</w:t>
      </w:r>
      <w:r w:rsidRPr="00827427">
        <w:rPr>
          <w:rFonts w:ascii="Times New Roman" w:hAnsi="Times New Roman" w:cs="Times New Roman"/>
          <w:sz w:val="24"/>
          <w:szCs w:val="24"/>
        </w:rPr>
        <w:t xml:space="preserve">s relevant for </w:t>
      </w:r>
      <w:r w:rsidR="00F95825">
        <w:rPr>
          <w:rFonts w:ascii="Times New Roman" w:hAnsi="Times New Roman" w:cs="Times New Roman"/>
          <w:sz w:val="24"/>
          <w:szCs w:val="24"/>
        </w:rPr>
        <w:t xml:space="preserve">the </w:t>
      </w:r>
      <w:r w:rsidRPr="00827427">
        <w:rPr>
          <w:rFonts w:ascii="Times New Roman" w:hAnsi="Times New Roman" w:cs="Times New Roman"/>
          <w:sz w:val="24"/>
          <w:szCs w:val="24"/>
        </w:rPr>
        <w:t>research study</w:t>
      </w:r>
      <w:r w:rsidR="000B31D6">
        <w:rPr>
          <w:rFonts w:ascii="Times New Roman" w:hAnsi="Times New Roman" w:cs="Times New Roman"/>
          <w:sz w:val="24"/>
          <w:szCs w:val="24"/>
        </w:rPr>
        <w:t>.</w:t>
      </w:r>
    </w:p>
    <w:p w14:paraId="5AF3E51A" w14:textId="77777777" w:rsidR="001D4410" w:rsidRDefault="001D4410" w:rsidP="001D441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975412" w14:textId="68A69D78" w:rsidR="000B31D6" w:rsidRDefault="00AF0393" w:rsidP="001D4410">
      <w:pPr>
        <w:spacing w:line="480" w:lineRule="auto"/>
        <w:jc w:val="center"/>
        <w:rPr>
          <w:rFonts w:ascii="Times New Roman" w:hAnsi="Times New Roman" w:cs="Times New Roman"/>
          <w:sz w:val="24"/>
          <w:szCs w:val="24"/>
        </w:rPr>
      </w:pPr>
      <w:r w:rsidRPr="00827427">
        <w:rPr>
          <w:rFonts w:ascii="Times New Roman" w:hAnsi="Times New Roman" w:cs="Times New Roman"/>
          <w:sz w:val="24"/>
          <w:szCs w:val="24"/>
        </w:rPr>
        <w:lastRenderedPageBreak/>
        <w:t>References</w:t>
      </w:r>
    </w:p>
    <w:p w14:paraId="41709F91" w14:textId="77777777" w:rsidR="00BD23CA" w:rsidRDefault="00BD23CA" w:rsidP="001D4410">
      <w:pPr>
        <w:spacing w:line="480" w:lineRule="auto"/>
        <w:ind w:left="720" w:hanging="720"/>
        <w:rPr>
          <w:rFonts w:ascii="Times New Roman" w:hAnsi="Times New Roman" w:cs="Times New Roman"/>
          <w:color w:val="222222"/>
          <w:sz w:val="24"/>
          <w:szCs w:val="24"/>
          <w:shd w:val="clear" w:color="auto" w:fill="FFFFFF"/>
        </w:rPr>
      </w:pPr>
      <w:r w:rsidRPr="00827427">
        <w:rPr>
          <w:rFonts w:ascii="Times New Roman" w:hAnsi="Times New Roman" w:cs="Times New Roman"/>
          <w:color w:val="222222"/>
          <w:sz w:val="24"/>
          <w:szCs w:val="24"/>
          <w:shd w:val="clear" w:color="auto" w:fill="FFFFFF"/>
        </w:rPr>
        <w:t>Adang, O. M. (2018). A method for direct systematic observation of collective violence and public order policing. </w:t>
      </w:r>
      <w:r w:rsidRPr="00827427">
        <w:rPr>
          <w:rFonts w:ascii="Times New Roman" w:hAnsi="Times New Roman" w:cs="Times New Roman"/>
          <w:i/>
          <w:iCs/>
          <w:color w:val="222222"/>
          <w:sz w:val="24"/>
          <w:szCs w:val="24"/>
          <w:shd w:val="clear" w:color="auto" w:fill="FFFFFF"/>
        </w:rPr>
        <w:t>Sociological Methods &amp; Research</w:t>
      </w:r>
      <w:r w:rsidRPr="00827427">
        <w:rPr>
          <w:rFonts w:ascii="Times New Roman" w:hAnsi="Times New Roman" w:cs="Times New Roman"/>
          <w:color w:val="222222"/>
          <w:sz w:val="24"/>
          <w:szCs w:val="24"/>
          <w:shd w:val="clear" w:color="auto" w:fill="FFFFFF"/>
        </w:rPr>
        <w:t>, </w:t>
      </w:r>
      <w:r w:rsidRPr="00827427">
        <w:rPr>
          <w:rFonts w:ascii="Times New Roman" w:hAnsi="Times New Roman" w:cs="Times New Roman"/>
          <w:i/>
          <w:iCs/>
          <w:color w:val="222222"/>
          <w:sz w:val="24"/>
          <w:szCs w:val="24"/>
          <w:shd w:val="clear" w:color="auto" w:fill="FFFFFF"/>
        </w:rPr>
        <w:t>47</w:t>
      </w:r>
      <w:r w:rsidRPr="00827427">
        <w:rPr>
          <w:rFonts w:ascii="Times New Roman" w:hAnsi="Times New Roman" w:cs="Times New Roman"/>
          <w:color w:val="222222"/>
          <w:sz w:val="24"/>
          <w:szCs w:val="24"/>
          <w:shd w:val="clear" w:color="auto" w:fill="FFFFFF"/>
        </w:rPr>
        <w:t>(4), 761-786.</w:t>
      </w:r>
    </w:p>
    <w:p w14:paraId="18A65FD6" w14:textId="77777777" w:rsidR="00BD23CA" w:rsidRDefault="00BD23CA" w:rsidP="001D4410">
      <w:pPr>
        <w:spacing w:line="480" w:lineRule="auto"/>
        <w:ind w:left="720" w:hanging="720"/>
        <w:rPr>
          <w:rFonts w:ascii="Times New Roman" w:hAnsi="Times New Roman" w:cs="Times New Roman"/>
          <w:color w:val="222222"/>
          <w:sz w:val="24"/>
          <w:szCs w:val="24"/>
          <w:shd w:val="clear" w:color="auto" w:fill="FFFFFF"/>
        </w:rPr>
      </w:pPr>
      <w:r w:rsidRPr="00827427">
        <w:rPr>
          <w:rFonts w:ascii="Times New Roman" w:hAnsi="Times New Roman" w:cs="Times New Roman"/>
          <w:color w:val="222222"/>
          <w:sz w:val="24"/>
          <w:szCs w:val="24"/>
          <w:shd w:val="clear" w:color="auto" w:fill="FFFFFF"/>
        </w:rPr>
        <w:t>Belotto, M. J. (2018). Data analysis methods for qualitative research: Managing the challenges of coding, interrater reliability, and thematic analysis. </w:t>
      </w:r>
      <w:r w:rsidRPr="00827427">
        <w:rPr>
          <w:rFonts w:ascii="Times New Roman" w:hAnsi="Times New Roman" w:cs="Times New Roman"/>
          <w:i/>
          <w:iCs/>
          <w:color w:val="222222"/>
          <w:sz w:val="24"/>
          <w:szCs w:val="24"/>
          <w:shd w:val="clear" w:color="auto" w:fill="FFFFFF"/>
        </w:rPr>
        <w:t>The Qualitative Report</w:t>
      </w:r>
      <w:r w:rsidRPr="00827427">
        <w:rPr>
          <w:rFonts w:ascii="Times New Roman" w:hAnsi="Times New Roman" w:cs="Times New Roman"/>
          <w:color w:val="222222"/>
          <w:sz w:val="24"/>
          <w:szCs w:val="24"/>
          <w:shd w:val="clear" w:color="auto" w:fill="FFFFFF"/>
        </w:rPr>
        <w:t>, </w:t>
      </w:r>
      <w:r w:rsidRPr="00827427">
        <w:rPr>
          <w:rFonts w:ascii="Times New Roman" w:hAnsi="Times New Roman" w:cs="Times New Roman"/>
          <w:i/>
          <w:iCs/>
          <w:color w:val="222222"/>
          <w:sz w:val="24"/>
          <w:szCs w:val="24"/>
          <w:shd w:val="clear" w:color="auto" w:fill="FFFFFF"/>
        </w:rPr>
        <w:t>23</w:t>
      </w:r>
      <w:r w:rsidRPr="00827427">
        <w:rPr>
          <w:rFonts w:ascii="Times New Roman" w:hAnsi="Times New Roman" w:cs="Times New Roman"/>
          <w:color w:val="222222"/>
          <w:sz w:val="24"/>
          <w:szCs w:val="24"/>
          <w:shd w:val="clear" w:color="auto" w:fill="FFFFFF"/>
        </w:rPr>
        <w:t>(11), 2622-2633.</w:t>
      </w:r>
    </w:p>
    <w:p w14:paraId="41B74645" w14:textId="77777777" w:rsidR="00BD23CA" w:rsidRDefault="00BD23CA" w:rsidP="001D4410">
      <w:pPr>
        <w:spacing w:line="480" w:lineRule="auto"/>
        <w:ind w:left="720" w:hanging="720"/>
        <w:rPr>
          <w:rFonts w:ascii="Times New Roman" w:hAnsi="Times New Roman" w:cs="Times New Roman"/>
          <w:color w:val="222222"/>
          <w:sz w:val="24"/>
          <w:szCs w:val="24"/>
          <w:shd w:val="clear" w:color="auto" w:fill="FFFFFF"/>
        </w:rPr>
      </w:pPr>
      <w:r w:rsidRPr="00827427">
        <w:rPr>
          <w:rFonts w:ascii="Times New Roman" w:hAnsi="Times New Roman" w:cs="Times New Roman"/>
          <w:color w:val="222222"/>
          <w:sz w:val="24"/>
          <w:szCs w:val="24"/>
          <w:shd w:val="clear" w:color="auto" w:fill="FFFFFF"/>
        </w:rPr>
        <w:t>Clark, K. R., &amp; Vealé, B. L. (2018). Strategies to enhance data collection and analysis in qualitative research. </w:t>
      </w:r>
      <w:r w:rsidRPr="00827427">
        <w:rPr>
          <w:rFonts w:ascii="Times New Roman" w:hAnsi="Times New Roman" w:cs="Times New Roman"/>
          <w:i/>
          <w:iCs/>
          <w:color w:val="222222"/>
          <w:sz w:val="24"/>
          <w:szCs w:val="24"/>
          <w:shd w:val="clear" w:color="auto" w:fill="FFFFFF"/>
        </w:rPr>
        <w:t>Radiologic Technology</w:t>
      </w:r>
      <w:r w:rsidRPr="00827427">
        <w:rPr>
          <w:rFonts w:ascii="Times New Roman" w:hAnsi="Times New Roman" w:cs="Times New Roman"/>
          <w:color w:val="222222"/>
          <w:sz w:val="24"/>
          <w:szCs w:val="24"/>
          <w:shd w:val="clear" w:color="auto" w:fill="FFFFFF"/>
        </w:rPr>
        <w:t>, </w:t>
      </w:r>
      <w:r w:rsidRPr="00827427">
        <w:rPr>
          <w:rFonts w:ascii="Times New Roman" w:hAnsi="Times New Roman" w:cs="Times New Roman"/>
          <w:i/>
          <w:iCs/>
          <w:color w:val="222222"/>
          <w:sz w:val="24"/>
          <w:szCs w:val="24"/>
          <w:shd w:val="clear" w:color="auto" w:fill="FFFFFF"/>
        </w:rPr>
        <w:t>89</w:t>
      </w:r>
      <w:r w:rsidRPr="00827427">
        <w:rPr>
          <w:rFonts w:ascii="Times New Roman" w:hAnsi="Times New Roman" w:cs="Times New Roman"/>
          <w:color w:val="222222"/>
          <w:sz w:val="24"/>
          <w:szCs w:val="24"/>
          <w:shd w:val="clear" w:color="auto" w:fill="FFFFFF"/>
        </w:rPr>
        <w:t>(5), 482CT-485CT.</w:t>
      </w:r>
    </w:p>
    <w:p w14:paraId="2F0FA161" w14:textId="77777777" w:rsidR="00BD23CA" w:rsidRDefault="00BD23CA" w:rsidP="001D4410">
      <w:pPr>
        <w:spacing w:line="480" w:lineRule="auto"/>
        <w:ind w:left="720" w:hanging="720"/>
        <w:rPr>
          <w:rFonts w:ascii="Times New Roman" w:eastAsia="Times New Roman" w:hAnsi="Times New Roman" w:cs="Times New Roman"/>
          <w:color w:val="222222"/>
          <w:sz w:val="24"/>
          <w:szCs w:val="24"/>
        </w:rPr>
      </w:pPr>
      <w:r w:rsidRPr="002A4E45">
        <w:rPr>
          <w:rFonts w:ascii="Times New Roman" w:eastAsia="Times New Roman" w:hAnsi="Times New Roman" w:cs="Times New Roman"/>
          <w:color w:val="222222"/>
          <w:sz w:val="24"/>
          <w:szCs w:val="24"/>
        </w:rPr>
        <w:t>Kallet, R. H. (2004). How to write the methods section of a research paper. </w:t>
      </w:r>
      <w:r w:rsidRPr="002A4E45">
        <w:rPr>
          <w:rFonts w:ascii="Times New Roman" w:eastAsia="Times New Roman" w:hAnsi="Times New Roman" w:cs="Times New Roman"/>
          <w:i/>
          <w:iCs/>
          <w:color w:val="222222"/>
          <w:sz w:val="24"/>
          <w:szCs w:val="24"/>
        </w:rPr>
        <w:t>Respiratory Care</w:t>
      </w:r>
      <w:r w:rsidRPr="002A4E45">
        <w:rPr>
          <w:rFonts w:ascii="Times New Roman" w:eastAsia="Times New Roman" w:hAnsi="Times New Roman" w:cs="Times New Roman"/>
          <w:color w:val="222222"/>
          <w:sz w:val="24"/>
          <w:szCs w:val="24"/>
        </w:rPr>
        <w:t>, </w:t>
      </w:r>
      <w:r w:rsidRPr="002A4E45">
        <w:rPr>
          <w:rFonts w:ascii="Times New Roman" w:eastAsia="Times New Roman" w:hAnsi="Times New Roman" w:cs="Times New Roman"/>
          <w:i/>
          <w:iCs/>
          <w:color w:val="222222"/>
          <w:sz w:val="24"/>
          <w:szCs w:val="24"/>
        </w:rPr>
        <w:t>49</w:t>
      </w:r>
      <w:r w:rsidRPr="002A4E45">
        <w:rPr>
          <w:rFonts w:ascii="Times New Roman" w:eastAsia="Times New Roman" w:hAnsi="Times New Roman" w:cs="Times New Roman"/>
          <w:color w:val="222222"/>
          <w:sz w:val="24"/>
          <w:szCs w:val="24"/>
        </w:rPr>
        <w:t>(10), 1229-1232.</w:t>
      </w:r>
    </w:p>
    <w:p w14:paraId="05AED7B0" w14:textId="77777777" w:rsidR="00BD23CA" w:rsidRPr="00827427" w:rsidRDefault="00BD23CA" w:rsidP="001D4410">
      <w:pPr>
        <w:spacing w:line="480" w:lineRule="auto"/>
        <w:ind w:left="720" w:hanging="720"/>
        <w:rPr>
          <w:rFonts w:ascii="Times New Roman" w:hAnsi="Times New Roman" w:cs="Times New Roman"/>
          <w:sz w:val="24"/>
          <w:szCs w:val="24"/>
        </w:rPr>
      </w:pPr>
      <w:r w:rsidRPr="002A4E45">
        <w:rPr>
          <w:rFonts w:ascii="Times New Roman" w:eastAsia="Times New Roman" w:hAnsi="Times New Roman" w:cs="Times New Roman"/>
          <w:color w:val="505151"/>
          <w:sz w:val="24"/>
          <w:szCs w:val="24"/>
        </w:rPr>
        <w:t>Krosnick, J. A. (1999). Survey research. Annual Review of Psychology, 50, 537-67. Doi: 10.1146/annurev.psych.50.1.537. [Retrieved from EBSCOhost]</w:t>
      </w:r>
    </w:p>
    <w:sectPr w:rsidR="00BD23CA" w:rsidRPr="00827427" w:rsidSect="000B31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5A36C9" w14:textId="77777777" w:rsidR="0079003F" w:rsidRDefault="0079003F" w:rsidP="00827427">
      <w:pPr>
        <w:spacing w:after="0" w:line="240" w:lineRule="auto"/>
      </w:pPr>
      <w:r>
        <w:separator/>
      </w:r>
    </w:p>
  </w:endnote>
  <w:endnote w:type="continuationSeparator" w:id="0">
    <w:p w14:paraId="320F3C45" w14:textId="77777777" w:rsidR="0079003F" w:rsidRDefault="0079003F" w:rsidP="00827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8CBAB" w14:textId="77777777" w:rsidR="0079003F" w:rsidRDefault="0079003F" w:rsidP="00827427">
      <w:pPr>
        <w:spacing w:after="0" w:line="240" w:lineRule="auto"/>
      </w:pPr>
      <w:r>
        <w:separator/>
      </w:r>
    </w:p>
  </w:footnote>
  <w:footnote w:type="continuationSeparator" w:id="0">
    <w:p w14:paraId="73B2FD92" w14:textId="77777777" w:rsidR="0079003F" w:rsidRDefault="0079003F" w:rsidP="00827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21557971"/>
      <w:docPartObj>
        <w:docPartGallery w:val="Page Numbers (Top of Page)"/>
        <w:docPartUnique/>
      </w:docPartObj>
    </w:sdtPr>
    <w:sdtEndPr>
      <w:rPr>
        <w:noProof/>
      </w:rPr>
    </w:sdtEndPr>
    <w:sdtContent>
      <w:p w14:paraId="7B624331" w14:textId="1879324F" w:rsidR="00827427" w:rsidRPr="000B31D6" w:rsidRDefault="000B31D6" w:rsidP="000B31D6">
        <w:pPr>
          <w:pStyle w:val="Header"/>
          <w:jc w:val="right"/>
          <w:rPr>
            <w:rFonts w:ascii="Times New Roman" w:hAnsi="Times New Roman" w:cs="Times New Roman"/>
          </w:rPr>
        </w:pPr>
        <w:r w:rsidRPr="000B31D6">
          <w:rPr>
            <w:rFonts w:ascii="Times New Roman" w:hAnsi="Times New Roman" w:cs="Times New Roman"/>
          </w:rPr>
          <w:t>DATA COLLECTION MEASURE: SYSTEMATIC OBSERVATION TECHNIQUE</w:t>
        </w:r>
        <w:r>
          <w:rPr>
            <w:rFonts w:ascii="Times New Roman" w:hAnsi="Times New Roman" w:cs="Times New Roman"/>
          </w:rPr>
          <w:tab/>
        </w:r>
        <w:r w:rsidRPr="000B31D6">
          <w:rPr>
            <w:rFonts w:ascii="Times New Roman" w:hAnsi="Times New Roman" w:cs="Times New Roman"/>
          </w:rPr>
          <w:fldChar w:fldCharType="begin"/>
        </w:r>
        <w:r w:rsidRPr="000B31D6">
          <w:rPr>
            <w:rFonts w:ascii="Times New Roman" w:hAnsi="Times New Roman" w:cs="Times New Roman"/>
          </w:rPr>
          <w:instrText xml:space="preserve"> PAGE   \* MERGEFORMAT </w:instrText>
        </w:r>
        <w:r w:rsidRPr="000B31D6">
          <w:rPr>
            <w:rFonts w:ascii="Times New Roman" w:hAnsi="Times New Roman" w:cs="Times New Roman"/>
          </w:rPr>
          <w:fldChar w:fldCharType="separate"/>
        </w:r>
        <w:r w:rsidRPr="000B31D6">
          <w:rPr>
            <w:rFonts w:ascii="Times New Roman" w:hAnsi="Times New Roman" w:cs="Times New Roman"/>
            <w:noProof/>
          </w:rPr>
          <w:t>2</w:t>
        </w:r>
        <w:r w:rsidRPr="000B31D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76491627"/>
      <w:docPartObj>
        <w:docPartGallery w:val="Page Numbers (Top of Page)"/>
        <w:docPartUnique/>
      </w:docPartObj>
    </w:sdtPr>
    <w:sdtEndPr>
      <w:rPr>
        <w:noProof/>
      </w:rPr>
    </w:sdtEndPr>
    <w:sdtContent>
      <w:p w14:paraId="0B5FB7BD" w14:textId="65EE81C6" w:rsidR="000B31D6" w:rsidRPr="000B31D6" w:rsidRDefault="000B31D6" w:rsidP="000B31D6">
        <w:pPr>
          <w:pStyle w:val="Header"/>
          <w:jc w:val="right"/>
          <w:rPr>
            <w:rFonts w:ascii="Times New Roman" w:hAnsi="Times New Roman" w:cs="Times New Roman"/>
          </w:rPr>
        </w:pPr>
        <w:r>
          <w:rPr>
            <w:rFonts w:ascii="Times New Roman" w:hAnsi="Times New Roman" w:cs="Times New Roman"/>
          </w:rPr>
          <w:t xml:space="preserve">Running head: </w:t>
        </w:r>
        <w:r w:rsidRPr="000B31D6">
          <w:rPr>
            <w:rFonts w:ascii="Times New Roman" w:hAnsi="Times New Roman" w:cs="Times New Roman"/>
          </w:rPr>
          <w:t>DATA COLLECTION MEASURE: SYSTEMATIC OBSERVATION TECHNIQUE</w:t>
        </w:r>
        <w:r>
          <w:rPr>
            <w:rFonts w:ascii="Times New Roman" w:hAnsi="Times New Roman" w:cs="Times New Roman"/>
          </w:rPr>
          <w:tab/>
        </w:r>
        <w:r w:rsidRPr="000B31D6">
          <w:rPr>
            <w:rFonts w:ascii="Times New Roman" w:hAnsi="Times New Roman" w:cs="Times New Roman"/>
          </w:rPr>
          <w:fldChar w:fldCharType="begin"/>
        </w:r>
        <w:r w:rsidRPr="000B31D6">
          <w:rPr>
            <w:rFonts w:ascii="Times New Roman" w:hAnsi="Times New Roman" w:cs="Times New Roman"/>
          </w:rPr>
          <w:instrText xml:space="preserve"> PAGE   \* MERGEFORMAT </w:instrText>
        </w:r>
        <w:r w:rsidRPr="000B31D6">
          <w:rPr>
            <w:rFonts w:ascii="Times New Roman" w:hAnsi="Times New Roman" w:cs="Times New Roman"/>
          </w:rPr>
          <w:fldChar w:fldCharType="separate"/>
        </w:r>
        <w:r w:rsidRPr="000B31D6">
          <w:rPr>
            <w:rFonts w:ascii="Times New Roman" w:hAnsi="Times New Roman" w:cs="Times New Roman"/>
            <w:noProof/>
          </w:rPr>
          <w:t>2</w:t>
        </w:r>
        <w:r w:rsidRPr="000B31D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956BD"/>
    <w:multiLevelType w:val="hybridMultilevel"/>
    <w:tmpl w:val="14FC761A"/>
    <w:lvl w:ilvl="0" w:tplc="C7A8E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wMDY1sDAyMTYztTRS0lEKTi0uzszPAykwrAUAeUhRtSwAAAA="/>
  </w:docVars>
  <w:rsids>
    <w:rsidRoot w:val="00AF0393"/>
    <w:rsid w:val="00070C09"/>
    <w:rsid w:val="00092ACB"/>
    <w:rsid w:val="000B31D6"/>
    <w:rsid w:val="000D018A"/>
    <w:rsid w:val="001378EF"/>
    <w:rsid w:val="00146F2B"/>
    <w:rsid w:val="00172AF6"/>
    <w:rsid w:val="001755E9"/>
    <w:rsid w:val="001777B8"/>
    <w:rsid w:val="001D4410"/>
    <w:rsid w:val="001D57B8"/>
    <w:rsid w:val="00286229"/>
    <w:rsid w:val="002A4E45"/>
    <w:rsid w:val="002B3BEB"/>
    <w:rsid w:val="00430E74"/>
    <w:rsid w:val="004536AA"/>
    <w:rsid w:val="00553AA8"/>
    <w:rsid w:val="00613570"/>
    <w:rsid w:val="00631DB2"/>
    <w:rsid w:val="006941C9"/>
    <w:rsid w:val="0079003F"/>
    <w:rsid w:val="00827427"/>
    <w:rsid w:val="008463CA"/>
    <w:rsid w:val="00877491"/>
    <w:rsid w:val="008A1405"/>
    <w:rsid w:val="008B0411"/>
    <w:rsid w:val="00912B21"/>
    <w:rsid w:val="00960AA0"/>
    <w:rsid w:val="00967889"/>
    <w:rsid w:val="009E2646"/>
    <w:rsid w:val="00AF0393"/>
    <w:rsid w:val="00BD23CA"/>
    <w:rsid w:val="00C44936"/>
    <w:rsid w:val="00C61924"/>
    <w:rsid w:val="00C675BE"/>
    <w:rsid w:val="00C97243"/>
    <w:rsid w:val="00CF78E4"/>
    <w:rsid w:val="00D4499F"/>
    <w:rsid w:val="00D975BD"/>
    <w:rsid w:val="00DE268F"/>
    <w:rsid w:val="00E77C13"/>
    <w:rsid w:val="00EC61AC"/>
    <w:rsid w:val="00F731F9"/>
    <w:rsid w:val="00F95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9EC3C"/>
  <w15:docId w15:val="{E891F49F-C641-4E2D-8694-39698729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78EF"/>
    <w:rPr>
      <w:color w:val="0000FF"/>
      <w:u w:val="single"/>
    </w:rPr>
  </w:style>
  <w:style w:type="character" w:styleId="Strong">
    <w:name w:val="Strong"/>
    <w:basedOn w:val="DefaultParagraphFont"/>
    <w:uiPriority w:val="22"/>
    <w:qFormat/>
    <w:rsid w:val="001378EF"/>
    <w:rPr>
      <w:b/>
      <w:bCs/>
    </w:rPr>
  </w:style>
  <w:style w:type="paragraph" w:styleId="ListParagraph">
    <w:name w:val="List Paragraph"/>
    <w:basedOn w:val="Normal"/>
    <w:uiPriority w:val="34"/>
    <w:qFormat/>
    <w:rsid w:val="00E77C13"/>
    <w:pPr>
      <w:ind w:left="720"/>
      <w:contextualSpacing/>
    </w:pPr>
  </w:style>
  <w:style w:type="paragraph" w:styleId="Header">
    <w:name w:val="header"/>
    <w:basedOn w:val="Normal"/>
    <w:link w:val="HeaderChar"/>
    <w:uiPriority w:val="99"/>
    <w:unhideWhenUsed/>
    <w:rsid w:val="00827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427"/>
  </w:style>
  <w:style w:type="paragraph" w:styleId="Footer">
    <w:name w:val="footer"/>
    <w:basedOn w:val="Normal"/>
    <w:link w:val="FooterChar"/>
    <w:uiPriority w:val="99"/>
    <w:unhideWhenUsed/>
    <w:rsid w:val="00827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9630293">
      <w:bodyDiv w:val="1"/>
      <w:marLeft w:val="0"/>
      <w:marRight w:val="0"/>
      <w:marTop w:val="0"/>
      <w:marBottom w:val="0"/>
      <w:divBdr>
        <w:top w:val="none" w:sz="0" w:space="0" w:color="auto"/>
        <w:left w:val="none" w:sz="0" w:space="0" w:color="auto"/>
        <w:bottom w:val="none" w:sz="0" w:space="0" w:color="auto"/>
        <w:right w:val="none" w:sz="0" w:space="0" w:color="auto"/>
      </w:divBdr>
      <w:divsChild>
        <w:div w:id="2123451668">
          <w:marLeft w:val="0"/>
          <w:marRight w:val="0"/>
          <w:marTop w:val="0"/>
          <w:marBottom w:val="0"/>
          <w:divBdr>
            <w:top w:val="none" w:sz="0" w:space="0" w:color="auto"/>
            <w:left w:val="none" w:sz="0" w:space="0" w:color="auto"/>
            <w:bottom w:val="none" w:sz="0" w:space="0" w:color="auto"/>
            <w:right w:val="none" w:sz="0" w:space="0" w:color="auto"/>
          </w:divBdr>
          <w:divsChild>
            <w:div w:id="361980601">
              <w:marLeft w:val="0"/>
              <w:marRight w:val="0"/>
              <w:marTop w:val="0"/>
              <w:marBottom w:val="0"/>
              <w:divBdr>
                <w:top w:val="none" w:sz="0" w:space="0" w:color="auto"/>
                <w:left w:val="none" w:sz="0" w:space="0" w:color="auto"/>
                <w:bottom w:val="none" w:sz="0" w:space="0" w:color="auto"/>
                <w:right w:val="none" w:sz="0" w:space="0" w:color="auto"/>
              </w:divBdr>
            </w:div>
          </w:divsChild>
        </w:div>
        <w:div w:id="515703574">
          <w:marLeft w:val="0"/>
          <w:marRight w:val="0"/>
          <w:marTop w:val="0"/>
          <w:marBottom w:val="0"/>
          <w:divBdr>
            <w:top w:val="none" w:sz="0" w:space="0" w:color="auto"/>
            <w:left w:val="none" w:sz="0" w:space="0" w:color="auto"/>
            <w:bottom w:val="none" w:sz="0" w:space="0" w:color="auto"/>
            <w:right w:val="none" w:sz="0" w:space="0" w:color="auto"/>
          </w:divBdr>
          <w:divsChild>
            <w:div w:id="315761537">
              <w:marLeft w:val="0"/>
              <w:marRight w:val="0"/>
              <w:marTop w:val="0"/>
              <w:marBottom w:val="0"/>
              <w:divBdr>
                <w:top w:val="none" w:sz="0" w:space="0" w:color="auto"/>
                <w:left w:val="none" w:sz="0" w:space="0" w:color="auto"/>
                <w:bottom w:val="none" w:sz="0" w:space="0" w:color="auto"/>
                <w:right w:val="none" w:sz="0" w:space="0" w:color="auto"/>
              </w:divBdr>
            </w:div>
          </w:divsChild>
        </w:div>
        <w:div w:id="2107919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6</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20</cp:revision>
  <dcterms:created xsi:type="dcterms:W3CDTF">2020-10-11T19:10:00Z</dcterms:created>
  <dcterms:modified xsi:type="dcterms:W3CDTF">2020-10-12T19:33:00Z</dcterms:modified>
</cp:coreProperties>
</file>